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24" w:rsidRPr="00D62457" w:rsidRDefault="00023724" w:rsidP="00023724">
      <w:pPr>
        <w:pStyle w:val="a3"/>
        <w:ind w:leftChars="0" w:left="0"/>
        <w:outlineLvl w:val="2"/>
        <w:rPr>
          <w:rFonts w:hint="eastAsia"/>
          <w:b/>
          <w:sz w:val="28"/>
          <w:szCs w:val="28"/>
        </w:rPr>
      </w:pPr>
      <w:r w:rsidRPr="00D62457">
        <w:rPr>
          <w:rFonts w:hint="eastAsia"/>
          <w:b/>
          <w:sz w:val="28"/>
          <w:szCs w:val="28"/>
        </w:rPr>
        <w:t>應用外語科</w:t>
      </w:r>
      <w:r w:rsidRPr="00D62457">
        <w:rPr>
          <w:rFonts w:hint="eastAsia"/>
          <w:b/>
          <w:kern w:val="2"/>
          <w:sz w:val="28"/>
          <w:szCs w:val="20"/>
        </w:rPr>
        <w:t>實習</w:t>
      </w:r>
      <w:r w:rsidRPr="00D62457">
        <w:rPr>
          <w:rFonts w:hint="eastAsia"/>
          <w:b/>
          <w:sz w:val="28"/>
          <w:szCs w:val="28"/>
        </w:rPr>
        <w:t>科目（以科為單位）</w:t>
      </w:r>
    </w:p>
    <w:p w:rsidR="00023724" w:rsidRPr="00D62457" w:rsidRDefault="00023724" w:rsidP="00023724">
      <w:pPr>
        <w:pStyle w:val="t1"/>
        <w:spacing w:before="10" w:after="180" w:line="400" w:lineRule="exact"/>
        <w:jc w:val="left"/>
        <w:rPr>
          <w:rFonts w:hint="eastAsia"/>
        </w:rPr>
      </w:pPr>
      <w:r w:rsidRPr="00D62457">
        <w:rPr>
          <w:rFonts w:hint="eastAsia"/>
          <w:bCs/>
        </w:rPr>
        <w:t xml:space="preserve">私立大明高級中學 </w:t>
      </w:r>
      <w:r w:rsidRPr="00D62457">
        <w:rPr>
          <w:rFonts w:hint="eastAsia"/>
          <w:bCs/>
          <w:szCs w:val="28"/>
        </w:rPr>
        <w:t>校</w:t>
      </w:r>
      <w:r w:rsidRPr="00D62457">
        <w:t>訂科目</w:t>
      </w:r>
      <w:r w:rsidRPr="00D62457">
        <w:rPr>
          <w:rFonts w:hint="eastAsia"/>
        </w:rPr>
        <w:t>教學綱</w:t>
      </w:r>
      <w:r w:rsidRPr="00D62457">
        <w:t>要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304"/>
        <w:gridCol w:w="6"/>
        <w:gridCol w:w="235"/>
        <w:gridCol w:w="1544"/>
        <w:gridCol w:w="1545"/>
        <w:gridCol w:w="1544"/>
        <w:gridCol w:w="171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47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科目名稱</w:t>
            </w:r>
          </w:p>
        </w:tc>
        <w:tc>
          <w:tcPr>
            <w:tcW w:w="130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中文名稱</w:t>
            </w:r>
          </w:p>
        </w:tc>
        <w:tc>
          <w:tcPr>
            <w:tcW w:w="6588" w:type="dxa"/>
            <w:gridSpan w:val="6"/>
            <w:vAlign w:val="center"/>
          </w:tcPr>
          <w:p w:rsidR="00E26CED" w:rsidRPr="00D62457" w:rsidRDefault="00E26CED" w:rsidP="002959A4">
            <w:pPr>
              <w:pStyle w:val="OK"/>
            </w:pPr>
            <w:r w:rsidRPr="00D62457">
              <w:rPr>
                <w:rFonts w:hint="eastAsia"/>
              </w:rPr>
              <w:t>英語口語練習</w:t>
            </w:r>
            <w:r w:rsidRPr="00D62457">
              <w:rPr>
                <w:rFonts w:hint="eastAsia"/>
              </w:rPr>
              <w:t>I II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47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英文名稱</w:t>
            </w:r>
          </w:p>
        </w:tc>
        <w:tc>
          <w:tcPr>
            <w:tcW w:w="6588" w:type="dxa"/>
            <w:gridSpan w:val="6"/>
            <w:tcBorders>
              <w:bottom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English Oral Practice I II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47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科目屬性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必／選修</w:t>
            </w:r>
          </w:p>
        </w:tc>
        <w:tc>
          <w:tcPr>
            <w:tcW w:w="6582" w:type="dxa"/>
            <w:gridSpan w:val="5"/>
            <w:tcBorders>
              <w:lef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 xml:space="preserve">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必修</w:t>
            </w:r>
            <w:r w:rsidRPr="00D62457">
              <w:rPr>
                <w:rFonts w:eastAsia="標楷體" w:hint="eastAsia"/>
              </w:rPr>
              <w:t xml:space="preserve">     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47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892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一般科目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專業科目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實習、實務、實驗科目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科目來源</w:t>
            </w:r>
          </w:p>
        </w:tc>
        <w:tc>
          <w:tcPr>
            <w:tcW w:w="7892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2"/>
            </w:r>
            <w:proofErr w:type="gramStart"/>
            <w:r w:rsidRPr="00D62457">
              <w:rPr>
                <w:rFonts w:eastAsia="標楷體" w:cs="標楷體" w:hint="eastAsia"/>
              </w:rPr>
              <w:t>群科中心</w:t>
            </w:r>
            <w:proofErr w:type="gramEnd"/>
            <w:r w:rsidRPr="00D62457">
              <w:rPr>
                <w:rFonts w:eastAsia="標楷體" w:cs="標楷體" w:hint="eastAsia"/>
              </w:rPr>
              <w:t>學校公告</w:t>
            </w:r>
            <w:r w:rsidRPr="00D62457">
              <w:rPr>
                <w:rFonts w:eastAsia="標楷體" w:cs="標楷體" w:hint="eastAsia"/>
              </w:rPr>
              <w:t>--</w:t>
            </w:r>
            <w:proofErr w:type="gramStart"/>
            <w:r w:rsidRPr="00D62457">
              <w:rPr>
                <w:rFonts w:eastAsia="標楷體" w:cs="標楷體" w:hint="eastAsia"/>
              </w:rPr>
              <w:t>課綱小組</w:t>
            </w:r>
            <w:proofErr w:type="gramEnd"/>
            <w:r w:rsidRPr="00D62457">
              <w:rPr>
                <w:rFonts w:eastAsia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臺北市政府教育局建議參考科目</w:t>
            </w:r>
          </w:p>
          <w:p w:rsidR="00E26CED" w:rsidRPr="00D62457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學校自行規劃科目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適用科別</w:t>
            </w:r>
          </w:p>
        </w:tc>
        <w:tc>
          <w:tcPr>
            <w:tcW w:w="1545" w:type="dxa"/>
            <w:gridSpan w:val="3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應外科</w:t>
            </w:r>
            <w:r w:rsidRPr="00D62457">
              <w:rPr>
                <w:rFonts w:eastAsia="標楷體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4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4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71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學分數</w:t>
            </w:r>
          </w:p>
        </w:tc>
        <w:tc>
          <w:tcPr>
            <w:tcW w:w="1545" w:type="dxa"/>
            <w:gridSpan w:val="3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2/2</w:t>
            </w:r>
          </w:p>
        </w:tc>
        <w:tc>
          <w:tcPr>
            <w:tcW w:w="154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4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4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71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年級</w:t>
            </w:r>
            <w:r w:rsidRPr="00D62457">
              <w:rPr>
                <w:rFonts w:eastAsia="標楷體" w:hint="eastAsia"/>
              </w:rPr>
              <w:t>/</w:t>
            </w:r>
            <w:r w:rsidRPr="00D62457">
              <w:rPr>
                <w:rFonts w:eastAsia="標楷體" w:hint="eastAsia"/>
              </w:rPr>
              <w:t>學期</w:t>
            </w:r>
          </w:p>
        </w:tc>
        <w:tc>
          <w:tcPr>
            <w:tcW w:w="1545" w:type="dxa"/>
            <w:gridSpan w:val="3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第一學年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第一、二學期</w:t>
            </w:r>
          </w:p>
        </w:tc>
        <w:tc>
          <w:tcPr>
            <w:tcW w:w="154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4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4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71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992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教學目標</w:t>
            </w:r>
          </w:p>
        </w:tc>
        <w:tc>
          <w:tcPr>
            <w:tcW w:w="7892" w:type="dxa"/>
            <w:gridSpan w:val="7"/>
          </w:tcPr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一、培養說英語的習慣和信心。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二、熟悉日常生活英語會話。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三、提昇英語會話的能力。</w:t>
            </w:r>
          </w:p>
        </w:tc>
      </w:tr>
      <w:tr w:rsidR="00E26CED" w:rsidRPr="00D62457" w:rsidTr="002959A4">
        <w:trPr>
          <w:cantSplit/>
          <w:trHeight w:val="1065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教學內容</w:t>
            </w:r>
          </w:p>
        </w:tc>
        <w:tc>
          <w:tcPr>
            <w:tcW w:w="7892" w:type="dxa"/>
            <w:gridSpan w:val="7"/>
          </w:tcPr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一、問候與自我介紹。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二、數字。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三、時間與日期。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四、家庭。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五、學校。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六、季節與天氣。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七、電話。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八、方向。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九、食物與餐廳。</w:t>
            </w:r>
          </w:p>
          <w:p w:rsidR="00E26CED" w:rsidRPr="00D62457" w:rsidRDefault="00E26CED" w:rsidP="002959A4">
            <w:pPr>
              <w:adjustRightInd w:val="0"/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十、假日、節慶、風俗。</w:t>
            </w:r>
          </w:p>
        </w:tc>
      </w:tr>
      <w:tr w:rsidR="00E26CED" w:rsidRPr="00D62457" w:rsidTr="002959A4">
        <w:trPr>
          <w:cantSplit/>
          <w:trHeight w:val="1027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教材來源</w:t>
            </w:r>
          </w:p>
        </w:tc>
        <w:tc>
          <w:tcPr>
            <w:tcW w:w="7892" w:type="dxa"/>
            <w:gridSpan w:val="7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自編教材、參考書</w:t>
            </w:r>
          </w:p>
        </w:tc>
      </w:tr>
      <w:tr w:rsidR="00E26CED" w:rsidRPr="00D62457" w:rsidTr="002959A4">
        <w:trPr>
          <w:cantSplit/>
          <w:trHeight w:val="2682"/>
          <w:jc w:val="center"/>
        </w:trPr>
        <w:tc>
          <w:tcPr>
            <w:tcW w:w="1347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7892" w:type="dxa"/>
            <w:gridSpan w:val="7"/>
          </w:tcPr>
          <w:p w:rsidR="00E26CED" w:rsidRPr="00D62457" w:rsidRDefault="00E26CED" w:rsidP="002959A4">
            <w:pPr>
              <w:spacing w:line="360" w:lineRule="auto"/>
              <w:ind w:left="432" w:hangingChars="180" w:hanging="432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一、內容綱要可視學生需求及熟悉度予以增刪。。</w:t>
            </w:r>
          </w:p>
          <w:p w:rsidR="00E26CED" w:rsidRPr="00D62457" w:rsidRDefault="00E26CED" w:rsidP="002959A4">
            <w:pPr>
              <w:spacing w:line="360" w:lineRule="auto"/>
              <w:ind w:left="432" w:hangingChars="180" w:hanging="432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二、教師可視需要，先以部份時間實施聽力練習。</w:t>
            </w:r>
          </w:p>
          <w:p w:rsidR="00E26CED" w:rsidRPr="00D62457" w:rsidRDefault="00E26CED" w:rsidP="002959A4">
            <w:pPr>
              <w:spacing w:line="360" w:lineRule="auto"/>
              <w:ind w:left="432" w:hangingChars="180" w:hanging="432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三、教學過程宜多鼓勵學生，以培養其開口說英語的信心。。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四、建議實施小班教學，課堂時間宜多給學生練習機會。</w:t>
            </w:r>
          </w:p>
        </w:tc>
      </w:tr>
    </w:tbl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outlineLvl w:val="3"/>
              <w:rPr>
                <w:rFonts w:ascii="標楷體" w:eastAsia="標楷體" w:hAnsi="標楷體"/>
              </w:rPr>
            </w:pPr>
            <w:bookmarkStart w:id="0" w:name="_Toc378084295"/>
            <w:r w:rsidRPr="00D62457">
              <w:rPr>
                <w:rFonts w:ascii="標楷體" w:eastAsia="標楷體" w:hAnsi="標楷體" w:hint="eastAsia"/>
              </w:rPr>
              <w:t>專題製作Ⅰ</w:t>
            </w:r>
            <w:bookmarkEnd w:id="0"/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t>Sen</w:t>
            </w:r>
            <w:r w:rsidRPr="00D62457">
              <w:rPr>
                <w:rFonts w:ascii="標楷體" w:eastAsia="標楷體" w:hAnsi="標楷體" w:hint="eastAsia"/>
              </w:rPr>
              <w:t>i</w:t>
            </w:r>
            <w:r w:rsidRPr="00D62457">
              <w:rPr>
                <w:rFonts w:ascii="標楷體" w:eastAsia="標楷體" w:hAnsi="標楷體"/>
              </w:rPr>
              <w:t xml:space="preserve">or Project </w:t>
            </w:r>
            <w:r w:rsidRPr="00D62457">
              <w:rPr>
                <w:rFonts w:ascii="標楷體" w:eastAsia="標楷體" w:hAnsi="標楷體" w:hint="eastAsia"/>
              </w:rPr>
              <w:t>Ⅰ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■必修     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學校自行規劃科目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應用外語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62457">
              <w:rPr>
                <w:rFonts w:ascii="標楷體" w:eastAsia="標楷體" w:hAnsi="標楷體" w:hint="eastAsia"/>
              </w:rPr>
              <w:t>三</w:t>
            </w:r>
            <w:proofErr w:type="gramEnd"/>
            <w:r w:rsidRPr="00D62457">
              <w:rPr>
                <w:rFonts w:ascii="標楷體" w:eastAsia="標楷體" w:hAnsi="標楷體" w:hint="eastAsia"/>
              </w:rPr>
              <w:t>年級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第1學期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96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培養學生創作及統整力</w:t>
            </w:r>
          </w:p>
          <w:p w:rsidR="00E26CED" w:rsidRPr="00D62457" w:rsidRDefault="00E26CED" w:rsidP="00E26CE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提高學生合作學習機會</w:t>
            </w:r>
          </w:p>
          <w:p w:rsidR="00E26CED" w:rsidRPr="00D62457" w:rsidRDefault="00E26CED" w:rsidP="00E26CE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培養學生決策的能力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通論</w:t>
            </w:r>
          </w:p>
          <w:p w:rsidR="00E26CED" w:rsidRPr="00D62457" w:rsidRDefault="00E26CED" w:rsidP="002959A4">
            <w:pPr>
              <w:snapToGrid w:val="0"/>
              <w:ind w:leftChars="75" w:left="66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  專題製作規定的由來/專題製作的目的/專題的架構和內容/專題製作應呈現的能力</w:t>
            </w:r>
          </w:p>
          <w:p w:rsidR="00E26CED" w:rsidRPr="00D62457" w:rsidRDefault="00E26CED" w:rsidP="00E26CED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專題的序論</w:t>
            </w:r>
          </w:p>
          <w:p w:rsidR="00E26CED" w:rsidRPr="00D62457" w:rsidRDefault="00E26CED" w:rsidP="002959A4">
            <w:pPr>
              <w:snapToGrid w:val="0"/>
              <w:ind w:left="18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  專題的題目/緒論的內容</w:t>
            </w:r>
          </w:p>
          <w:p w:rsidR="00E26CED" w:rsidRPr="00D62457" w:rsidRDefault="00E26CED" w:rsidP="00E26CED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專題的文獻資料 </w:t>
            </w:r>
          </w:p>
          <w:p w:rsidR="00E26CED" w:rsidRPr="00D62457" w:rsidRDefault="00E26CED" w:rsidP="002959A4">
            <w:pPr>
              <w:snapToGrid w:val="0"/>
              <w:ind w:leftChars="28" w:left="660" w:hangingChars="247" w:hanging="593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   文獻資料的定義/目的/類型/蒐集和紀錄文獻資料/撰寫 文獻資料/網際網路的世界/撰寫文獻資料注意事項                                          </w:t>
            </w:r>
          </w:p>
        </w:tc>
      </w:tr>
      <w:tr w:rsidR="00E26CED" w:rsidRPr="00D62457" w:rsidTr="002959A4">
        <w:trPr>
          <w:cantSplit/>
          <w:trHeight w:val="55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一、自編教材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E26CED" w:rsidRPr="00D62457" w:rsidTr="002959A4">
        <w:trPr>
          <w:cantSplit/>
          <w:trHeight w:val="3873"/>
          <w:jc w:val="center"/>
        </w:trPr>
        <w:tc>
          <w:tcPr>
            <w:tcW w:w="1315" w:type="dxa"/>
            <w:textDirection w:val="tbRlV"/>
            <w:vAlign w:val="center"/>
          </w:tcPr>
          <w:p w:rsidR="00E26CED" w:rsidRPr="00D62457" w:rsidRDefault="00E26CED" w:rsidP="002959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教材編選</w:t>
            </w:r>
          </w:p>
          <w:p w:rsidR="00E26CED" w:rsidRPr="00D62457" w:rsidRDefault="00E26CED" w:rsidP="002959A4">
            <w:pPr>
              <w:pStyle w:val="10"/>
              <w:ind w:leftChars="0" w:left="0" w:firstLineChars="167" w:firstLine="401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選用教育部審定合格之教科書。</w:t>
            </w:r>
          </w:p>
          <w:p w:rsidR="00E26CED" w:rsidRPr="00D62457" w:rsidRDefault="00E26CED" w:rsidP="00E26CED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教學方法</w:t>
            </w:r>
          </w:p>
          <w:p w:rsidR="00E26CED" w:rsidRPr="00D62457" w:rsidRDefault="00E26CED" w:rsidP="002959A4">
            <w:pPr>
              <w:pStyle w:val="11"/>
              <w:ind w:leftChars="0" w:left="0" w:firstLineChars="167" w:firstLine="401"/>
              <w:rPr>
                <w:rFonts w:ascii="標楷體" w:hAnsi="標楷體" w:hint="eastAsia"/>
              </w:rPr>
            </w:pPr>
            <w:r w:rsidRPr="00D62457">
              <w:rPr>
                <w:rFonts w:ascii="標楷體" w:hAnsi="標楷體"/>
              </w:rPr>
              <w:t>1</w:t>
            </w:r>
            <w:r w:rsidRPr="00D62457">
              <w:rPr>
                <w:rFonts w:ascii="標楷體" w:hAnsi="標楷體" w:hint="eastAsia"/>
              </w:rPr>
              <w:t>.</w:t>
            </w:r>
            <w:r w:rsidRPr="00D62457">
              <w:rPr>
                <w:rFonts w:ascii="標楷體" w:hAnsi="標楷體"/>
              </w:rPr>
              <w:t>本課程以實作為主。</w:t>
            </w:r>
            <w:r w:rsidRPr="00D62457">
              <w:rPr>
                <w:rFonts w:ascii="標楷體" w:hAnsi="標楷體" w:hint="eastAsia"/>
              </w:rPr>
              <w:t>每班分組授課，每組學生數以3-5人限</w:t>
            </w:r>
            <w:r w:rsidRPr="00D62457">
              <w:rPr>
                <w:rFonts w:ascii="標楷體" w:hAnsi="標楷體"/>
              </w:rPr>
              <w:t>。</w:t>
            </w:r>
          </w:p>
          <w:p w:rsidR="00E26CED" w:rsidRPr="00D62457" w:rsidRDefault="00E26CED" w:rsidP="002959A4">
            <w:pPr>
              <w:pStyle w:val="11"/>
              <w:ind w:leftChars="0" w:left="0" w:firstLineChars="167" w:firstLine="401"/>
              <w:rPr>
                <w:rFonts w:ascii="標楷體" w:hAnsi="標楷體"/>
              </w:rPr>
            </w:pPr>
            <w:r w:rsidRPr="00D62457">
              <w:rPr>
                <w:rFonts w:ascii="標楷體" w:hAnsi="標楷體"/>
              </w:rPr>
              <w:t>2</w:t>
            </w:r>
            <w:r w:rsidRPr="00D62457">
              <w:rPr>
                <w:rFonts w:ascii="標楷體" w:hAnsi="標楷體" w:hint="eastAsia"/>
              </w:rPr>
              <w:t>.</w:t>
            </w:r>
            <w:r w:rsidRPr="00D62457">
              <w:rPr>
                <w:rFonts w:ascii="標楷體" w:hAnsi="標楷體"/>
              </w:rPr>
              <w:t>每次教學以示範、觀摩、操作、評量為原則實施。</w:t>
            </w:r>
          </w:p>
          <w:p w:rsidR="00E26CED" w:rsidRPr="00D62457" w:rsidRDefault="00E26CED" w:rsidP="00E26CED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hAnsi="標楷體"/>
              </w:rPr>
            </w:pPr>
            <w:r w:rsidRPr="00D62457">
              <w:rPr>
                <w:rFonts w:ascii="標楷體" w:hAnsi="標楷體"/>
              </w:rPr>
              <w:t>教學評量</w:t>
            </w:r>
          </w:p>
          <w:p w:rsidR="00E26CED" w:rsidRPr="00D62457" w:rsidRDefault="00E26CED" w:rsidP="002959A4">
            <w:pPr>
              <w:pStyle w:val="11"/>
              <w:ind w:leftChars="188" w:left="722" w:hangingChars="113" w:hanging="271"/>
              <w:rPr>
                <w:rFonts w:ascii="標楷體" w:hAnsi="標楷體" w:hint="eastAsia"/>
              </w:rPr>
            </w:pPr>
            <w:r w:rsidRPr="00D62457">
              <w:rPr>
                <w:rFonts w:ascii="標楷體" w:hAnsi="標楷體"/>
              </w:rPr>
              <w:t>1</w:t>
            </w:r>
            <w:r w:rsidRPr="00D62457">
              <w:rPr>
                <w:rFonts w:ascii="標楷體" w:hAnsi="標楷體" w:hint="eastAsia"/>
              </w:rPr>
              <w:t>.</w:t>
            </w:r>
            <w:proofErr w:type="gramStart"/>
            <w:r w:rsidRPr="00D62457">
              <w:rPr>
                <w:rFonts w:ascii="標楷體" w:hAnsi="標楷體"/>
              </w:rPr>
              <w:t>採</w:t>
            </w:r>
            <w:proofErr w:type="gramEnd"/>
            <w:r w:rsidRPr="00D62457">
              <w:rPr>
                <w:rFonts w:ascii="標楷體" w:hAnsi="標楷體"/>
              </w:rPr>
              <w:t>每次</w:t>
            </w:r>
            <w:r w:rsidRPr="00D62457">
              <w:rPr>
                <w:rFonts w:ascii="標楷體" w:hAnsi="標楷體" w:hint="eastAsia"/>
              </w:rPr>
              <w:t>講解</w:t>
            </w:r>
            <w:r w:rsidRPr="00D62457">
              <w:rPr>
                <w:rFonts w:ascii="標楷體" w:hAnsi="標楷體"/>
              </w:rPr>
              <w:t>後即</w:t>
            </w:r>
            <w:r w:rsidRPr="00D62457">
              <w:rPr>
                <w:rFonts w:ascii="標楷體" w:hAnsi="標楷體" w:hint="eastAsia"/>
              </w:rPr>
              <w:t>要求學生著手進行</w:t>
            </w:r>
            <w:r w:rsidRPr="00D62457">
              <w:rPr>
                <w:rFonts w:ascii="標楷體" w:hAnsi="標楷體"/>
              </w:rPr>
              <w:t>之方式</w:t>
            </w:r>
            <w:r w:rsidRPr="00D62457">
              <w:rPr>
                <w:rFonts w:ascii="標楷體" w:hAnsi="標楷體" w:hint="eastAsia"/>
              </w:rPr>
              <w:t>，</w:t>
            </w:r>
            <w:r w:rsidRPr="00D62457">
              <w:rPr>
                <w:rFonts w:ascii="標楷體" w:hAnsi="標楷體"/>
              </w:rPr>
              <w:t>以確實達到每位</w:t>
            </w:r>
            <w:proofErr w:type="gramStart"/>
            <w:r w:rsidRPr="00D62457">
              <w:rPr>
                <w:rFonts w:ascii="標楷體" w:hAnsi="標楷體"/>
              </w:rPr>
              <w:t>學生均能適當</w:t>
            </w:r>
            <w:proofErr w:type="gramEnd"/>
            <w:r w:rsidRPr="00D62457">
              <w:rPr>
                <w:rFonts w:ascii="標楷體" w:hAnsi="標楷體"/>
              </w:rPr>
              <w:t>操作</w:t>
            </w:r>
            <w:r w:rsidRPr="00D62457">
              <w:rPr>
                <w:rFonts w:ascii="標楷體" w:hAnsi="標楷體" w:hint="eastAsia"/>
              </w:rPr>
              <w:t>電腦軟體或書寫相關內容，達</w:t>
            </w:r>
            <w:r w:rsidRPr="00D62457">
              <w:rPr>
                <w:rFonts w:ascii="標楷體" w:hAnsi="標楷體"/>
              </w:rPr>
              <w:t>成每次</w:t>
            </w:r>
            <w:r w:rsidRPr="00D62457">
              <w:rPr>
                <w:rFonts w:ascii="標楷體" w:hAnsi="標楷體" w:hint="eastAsia"/>
              </w:rPr>
              <w:t>課程</w:t>
            </w:r>
            <w:r w:rsidRPr="00D62457">
              <w:rPr>
                <w:rFonts w:ascii="標楷體" w:hAnsi="標楷體"/>
              </w:rPr>
              <w:t>的目標。</w:t>
            </w:r>
          </w:p>
          <w:p w:rsidR="00E26CED" w:rsidRPr="00D62457" w:rsidRDefault="00E26CED" w:rsidP="002959A4">
            <w:pPr>
              <w:pStyle w:val="11"/>
              <w:ind w:leftChars="188" w:left="722" w:hangingChars="113" w:hanging="271"/>
              <w:rPr>
                <w:rFonts w:ascii="標楷體" w:hAnsi="標楷體" w:hint="eastAsia"/>
              </w:rPr>
            </w:pPr>
            <w:r w:rsidRPr="00D62457">
              <w:rPr>
                <w:rFonts w:ascii="標楷體" w:hAnsi="標楷體"/>
              </w:rPr>
              <w:t>2</w:t>
            </w:r>
            <w:r w:rsidRPr="00D62457">
              <w:rPr>
                <w:rFonts w:ascii="標楷體" w:hAnsi="標楷體" w:hint="eastAsia"/>
              </w:rPr>
              <w:t>.</w:t>
            </w:r>
            <w:r w:rsidRPr="00D62457">
              <w:rPr>
                <w:rFonts w:ascii="標楷體" w:hAnsi="標楷體"/>
              </w:rPr>
              <w:t>應要求學生於每</w:t>
            </w:r>
            <w:r w:rsidRPr="00D62457">
              <w:rPr>
                <w:rFonts w:ascii="標楷體" w:hAnsi="標楷體" w:hint="eastAsia"/>
              </w:rPr>
              <w:t>一階段學</w:t>
            </w:r>
            <w:r w:rsidRPr="00D62457">
              <w:rPr>
                <w:rFonts w:ascii="標楷體" w:hAnsi="標楷體"/>
              </w:rPr>
              <w:t>習後</w:t>
            </w:r>
            <w:r w:rsidRPr="00D62457">
              <w:rPr>
                <w:rFonts w:ascii="標楷體" w:hAnsi="標楷體" w:hint="eastAsia"/>
              </w:rPr>
              <w:t>，</w:t>
            </w:r>
            <w:r w:rsidRPr="00D62457">
              <w:rPr>
                <w:rFonts w:ascii="標楷體" w:hAnsi="標楷體"/>
              </w:rPr>
              <w:t>繳交報告</w:t>
            </w:r>
            <w:r w:rsidRPr="00D62457">
              <w:rPr>
                <w:rFonts w:ascii="標楷體" w:hAnsi="標楷體" w:hint="eastAsia"/>
              </w:rPr>
              <w:t>或學習單</w:t>
            </w:r>
            <w:r w:rsidRPr="00D62457">
              <w:rPr>
                <w:rFonts w:ascii="標楷體" w:hAnsi="標楷體"/>
              </w:rPr>
              <w:t>。報告之內容應包括相關知識、實習步驟以及實驗結果與分析討論。</w:t>
            </w:r>
          </w:p>
          <w:p w:rsidR="00E26CED" w:rsidRPr="00D62457" w:rsidRDefault="00E26CED" w:rsidP="002959A4">
            <w:pPr>
              <w:ind w:leftChars="188" w:left="722" w:hangingChars="113" w:hanging="271"/>
              <w:rPr>
                <w:rFonts w:ascii="標楷體" w:eastAsia="標楷體" w:hAnsi="標楷體" w:hint="eastAsia"/>
                <w:szCs w:val="28"/>
              </w:rPr>
            </w:pPr>
            <w:r w:rsidRPr="00D62457">
              <w:rPr>
                <w:rFonts w:ascii="標楷體" w:eastAsia="標楷體" w:hAnsi="標楷體"/>
              </w:rPr>
              <w:t>3</w:t>
            </w:r>
            <w:r w:rsidRPr="00D62457">
              <w:rPr>
                <w:rFonts w:ascii="標楷體" w:eastAsia="標楷體" w:hAnsi="標楷體" w:hint="eastAsia"/>
              </w:rPr>
              <w:t>.</w:t>
            </w:r>
            <w:r w:rsidRPr="00D62457">
              <w:rPr>
                <w:rFonts w:ascii="標楷體" w:eastAsia="標楷體" w:hAnsi="標楷體"/>
              </w:rPr>
              <w:t>可於期中或期末實施操作測驗</w:t>
            </w:r>
            <w:r w:rsidRPr="00D62457">
              <w:rPr>
                <w:rFonts w:ascii="標楷體" w:eastAsia="標楷體" w:hAnsi="標楷體" w:hint="eastAsia"/>
              </w:rPr>
              <w:t>，</w:t>
            </w:r>
            <w:r w:rsidRPr="00D62457">
              <w:rPr>
                <w:rFonts w:ascii="標楷體" w:eastAsia="標楷體" w:hAnsi="標楷體"/>
              </w:rPr>
              <w:t>以</w:t>
            </w:r>
            <w:r w:rsidRPr="00D62457">
              <w:rPr>
                <w:rFonts w:ascii="標楷體" w:eastAsia="標楷體" w:hAnsi="標楷體" w:hint="eastAsia"/>
              </w:rPr>
              <w:t>評</w:t>
            </w:r>
            <w:r w:rsidRPr="00D62457">
              <w:rPr>
                <w:rFonts w:ascii="標楷體" w:eastAsia="標楷體" w:hAnsi="標楷體"/>
              </w:rPr>
              <w:t>量學生學習成效並作為教學改進的參考。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outlineLvl w:val="3"/>
              <w:rPr>
                <w:rFonts w:ascii="標楷體" w:eastAsia="標楷體" w:hAnsi="標楷體"/>
              </w:rPr>
            </w:pPr>
            <w:bookmarkStart w:id="1" w:name="_Toc378084296"/>
            <w:r w:rsidRPr="00D62457">
              <w:rPr>
                <w:rFonts w:ascii="標楷體" w:eastAsia="標楷體" w:hAnsi="標楷體" w:hint="eastAsia"/>
              </w:rPr>
              <w:t>專題製作II</w:t>
            </w:r>
            <w:bookmarkEnd w:id="1"/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t>Sen</w:t>
            </w:r>
            <w:r w:rsidRPr="00D62457">
              <w:rPr>
                <w:rFonts w:ascii="標楷體" w:eastAsia="標楷體" w:hAnsi="標楷體" w:hint="eastAsia"/>
              </w:rPr>
              <w:t>i</w:t>
            </w:r>
            <w:r w:rsidRPr="00D62457">
              <w:rPr>
                <w:rFonts w:ascii="標楷體" w:eastAsia="標楷體" w:hAnsi="標楷體"/>
              </w:rPr>
              <w:t>or Project</w:t>
            </w:r>
            <w:r w:rsidRPr="00D62457">
              <w:rPr>
                <w:rFonts w:ascii="標楷體" w:eastAsia="標楷體" w:hAnsi="標楷體" w:hint="eastAsia"/>
              </w:rPr>
              <w:t xml:space="preserve"> II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■必修     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學校自行規劃科目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應用外語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D62457">
              <w:rPr>
                <w:rFonts w:ascii="標楷體" w:eastAsia="標楷體" w:hAnsi="標楷體" w:hint="eastAsia"/>
              </w:rPr>
              <w:t>三</w:t>
            </w:r>
            <w:proofErr w:type="gramEnd"/>
            <w:r w:rsidRPr="00D62457">
              <w:rPr>
                <w:rFonts w:ascii="標楷體" w:eastAsia="標楷體" w:hAnsi="標楷體" w:hint="eastAsia"/>
              </w:rPr>
              <w:t>年級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第2學期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96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培養學生創作及統整力</w:t>
            </w:r>
          </w:p>
          <w:p w:rsidR="00E26CED" w:rsidRPr="00D62457" w:rsidRDefault="00E26CED" w:rsidP="00E26CE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提高學生合作學習機會</w:t>
            </w:r>
          </w:p>
          <w:p w:rsidR="00E26CED" w:rsidRPr="00D62457" w:rsidRDefault="00E26CED" w:rsidP="00E26CED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培養學生決策的能力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通論</w:t>
            </w:r>
          </w:p>
          <w:p w:rsidR="00E26CED" w:rsidRPr="00D62457" w:rsidRDefault="00E26CED" w:rsidP="002959A4">
            <w:pPr>
              <w:snapToGrid w:val="0"/>
              <w:ind w:leftChars="75" w:left="66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  專題製作規定的由來/專題製作的目的/專題的架構和內容/專題製作應呈現的能力</w:t>
            </w:r>
          </w:p>
          <w:p w:rsidR="00E26CED" w:rsidRPr="00D62457" w:rsidRDefault="00E26CED" w:rsidP="00E26CED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專題的序論</w:t>
            </w:r>
          </w:p>
          <w:p w:rsidR="00E26CED" w:rsidRPr="00D62457" w:rsidRDefault="00E26CED" w:rsidP="002959A4">
            <w:pPr>
              <w:snapToGrid w:val="0"/>
              <w:ind w:left="18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  專題的題目/緒論的內容</w:t>
            </w:r>
          </w:p>
          <w:p w:rsidR="00E26CED" w:rsidRPr="00D62457" w:rsidRDefault="00E26CED" w:rsidP="00E26CED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專題的文獻資料 </w:t>
            </w:r>
          </w:p>
          <w:p w:rsidR="00E26CED" w:rsidRPr="00D62457" w:rsidRDefault="00E26CED" w:rsidP="002959A4">
            <w:pPr>
              <w:snapToGrid w:val="0"/>
              <w:ind w:leftChars="28" w:left="660" w:hangingChars="247" w:hanging="593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   文獻資料的定義/目的/類型/蒐集和紀錄文獻資料/撰寫 文獻資料/網際網路的世界/撰寫文獻資料注意事項                                          </w:t>
            </w:r>
          </w:p>
        </w:tc>
      </w:tr>
      <w:tr w:rsidR="00E26CED" w:rsidRPr="00D62457" w:rsidTr="002959A4">
        <w:trPr>
          <w:cantSplit/>
          <w:trHeight w:val="55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一、自編教材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E26CED" w:rsidRPr="00D62457" w:rsidTr="002959A4">
        <w:trPr>
          <w:cantSplit/>
          <w:trHeight w:val="3873"/>
          <w:jc w:val="center"/>
        </w:trPr>
        <w:tc>
          <w:tcPr>
            <w:tcW w:w="1315" w:type="dxa"/>
            <w:textDirection w:val="tbRlV"/>
            <w:vAlign w:val="center"/>
          </w:tcPr>
          <w:p w:rsidR="00E26CED" w:rsidRPr="00D62457" w:rsidRDefault="00E26CED" w:rsidP="002959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教材編選</w:t>
            </w:r>
          </w:p>
          <w:p w:rsidR="00E26CED" w:rsidRPr="00D62457" w:rsidRDefault="00E26CED" w:rsidP="002959A4">
            <w:pPr>
              <w:pStyle w:val="10"/>
              <w:ind w:leftChars="0" w:left="0" w:firstLineChars="167" w:firstLine="401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選用教育部審定合格之教科書。</w:t>
            </w:r>
          </w:p>
          <w:p w:rsidR="00E26CED" w:rsidRPr="00D62457" w:rsidRDefault="00E26CED" w:rsidP="00E26CED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教學方法</w:t>
            </w:r>
          </w:p>
          <w:p w:rsidR="00E26CED" w:rsidRPr="00D62457" w:rsidRDefault="00E26CED" w:rsidP="002959A4">
            <w:pPr>
              <w:pStyle w:val="11"/>
              <w:ind w:leftChars="0" w:left="0" w:firstLineChars="167" w:firstLine="401"/>
              <w:rPr>
                <w:rFonts w:ascii="標楷體" w:hAnsi="標楷體" w:hint="eastAsia"/>
              </w:rPr>
            </w:pPr>
            <w:r w:rsidRPr="00D62457">
              <w:rPr>
                <w:rFonts w:ascii="標楷體" w:hAnsi="標楷體"/>
              </w:rPr>
              <w:t>1</w:t>
            </w:r>
            <w:r w:rsidRPr="00D62457">
              <w:rPr>
                <w:rFonts w:ascii="標楷體" w:hAnsi="標楷體" w:hint="eastAsia"/>
              </w:rPr>
              <w:t>.</w:t>
            </w:r>
            <w:r w:rsidRPr="00D62457">
              <w:rPr>
                <w:rFonts w:ascii="標楷體" w:hAnsi="標楷體"/>
              </w:rPr>
              <w:t>本課程以實作為主。</w:t>
            </w:r>
            <w:r w:rsidRPr="00D62457">
              <w:rPr>
                <w:rFonts w:ascii="標楷體" w:hAnsi="標楷體" w:hint="eastAsia"/>
              </w:rPr>
              <w:t>每班分組授課，每組學生數以3-5人限</w:t>
            </w:r>
            <w:r w:rsidRPr="00D62457">
              <w:rPr>
                <w:rFonts w:ascii="標楷體" w:hAnsi="標楷體"/>
              </w:rPr>
              <w:t>。</w:t>
            </w:r>
          </w:p>
          <w:p w:rsidR="00E26CED" w:rsidRPr="00D62457" w:rsidRDefault="00E26CED" w:rsidP="002959A4">
            <w:pPr>
              <w:pStyle w:val="11"/>
              <w:ind w:leftChars="0" w:left="0" w:firstLineChars="167" w:firstLine="401"/>
              <w:rPr>
                <w:rFonts w:ascii="標楷體" w:hAnsi="標楷體"/>
              </w:rPr>
            </w:pPr>
            <w:r w:rsidRPr="00D62457">
              <w:rPr>
                <w:rFonts w:ascii="標楷體" w:hAnsi="標楷體"/>
              </w:rPr>
              <w:t>2</w:t>
            </w:r>
            <w:r w:rsidRPr="00D62457">
              <w:rPr>
                <w:rFonts w:ascii="標楷體" w:hAnsi="標楷體" w:hint="eastAsia"/>
              </w:rPr>
              <w:t>.</w:t>
            </w:r>
            <w:r w:rsidRPr="00D62457">
              <w:rPr>
                <w:rFonts w:ascii="標楷體" w:hAnsi="標楷體"/>
              </w:rPr>
              <w:t>每次教學以示範、觀摩、操作、評量為原則實施。</w:t>
            </w:r>
          </w:p>
          <w:p w:rsidR="00E26CED" w:rsidRPr="00D62457" w:rsidRDefault="00E26CED" w:rsidP="00E26CED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hAnsi="標楷體"/>
              </w:rPr>
            </w:pPr>
            <w:r w:rsidRPr="00D62457">
              <w:rPr>
                <w:rFonts w:ascii="標楷體" w:hAnsi="標楷體"/>
              </w:rPr>
              <w:t>教學評量</w:t>
            </w:r>
          </w:p>
          <w:p w:rsidR="00E26CED" w:rsidRPr="00D62457" w:rsidRDefault="00E26CED" w:rsidP="002959A4">
            <w:pPr>
              <w:pStyle w:val="11"/>
              <w:ind w:leftChars="188" w:left="722" w:hangingChars="113" w:hanging="271"/>
              <w:rPr>
                <w:rFonts w:ascii="標楷體" w:hAnsi="標楷體" w:hint="eastAsia"/>
              </w:rPr>
            </w:pPr>
            <w:r w:rsidRPr="00D62457">
              <w:rPr>
                <w:rFonts w:ascii="標楷體" w:hAnsi="標楷體"/>
              </w:rPr>
              <w:t>1</w:t>
            </w:r>
            <w:r w:rsidRPr="00D62457">
              <w:rPr>
                <w:rFonts w:ascii="標楷體" w:hAnsi="標楷體" w:hint="eastAsia"/>
              </w:rPr>
              <w:t>.</w:t>
            </w:r>
            <w:proofErr w:type="gramStart"/>
            <w:r w:rsidRPr="00D62457">
              <w:rPr>
                <w:rFonts w:ascii="標楷體" w:hAnsi="標楷體"/>
              </w:rPr>
              <w:t>採</w:t>
            </w:r>
            <w:proofErr w:type="gramEnd"/>
            <w:r w:rsidRPr="00D62457">
              <w:rPr>
                <w:rFonts w:ascii="標楷體" w:hAnsi="標楷體"/>
              </w:rPr>
              <w:t>每次</w:t>
            </w:r>
            <w:r w:rsidRPr="00D62457">
              <w:rPr>
                <w:rFonts w:ascii="標楷體" w:hAnsi="標楷體" w:hint="eastAsia"/>
              </w:rPr>
              <w:t>講解</w:t>
            </w:r>
            <w:r w:rsidRPr="00D62457">
              <w:rPr>
                <w:rFonts w:ascii="標楷體" w:hAnsi="標楷體"/>
              </w:rPr>
              <w:t>後即</w:t>
            </w:r>
            <w:r w:rsidRPr="00D62457">
              <w:rPr>
                <w:rFonts w:ascii="標楷體" w:hAnsi="標楷體" w:hint="eastAsia"/>
              </w:rPr>
              <w:t>要求學生著手進行</w:t>
            </w:r>
            <w:r w:rsidRPr="00D62457">
              <w:rPr>
                <w:rFonts w:ascii="標楷體" w:hAnsi="標楷體"/>
              </w:rPr>
              <w:t>之方式</w:t>
            </w:r>
            <w:r w:rsidRPr="00D62457">
              <w:rPr>
                <w:rFonts w:ascii="標楷體" w:hAnsi="標楷體" w:hint="eastAsia"/>
              </w:rPr>
              <w:t>，</w:t>
            </w:r>
            <w:r w:rsidRPr="00D62457">
              <w:rPr>
                <w:rFonts w:ascii="標楷體" w:hAnsi="標楷體"/>
              </w:rPr>
              <w:t>以確實達到每位</w:t>
            </w:r>
            <w:proofErr w:type="gramStart"/>
            <w:r w:rsidRPr="00D62457">
              <w:rPr>
                <w:rFonts w:ascii="標楷體" w:hAnsi="標楷體"/>
              </w:rPr>
              <w:t>學生均能適當</w:t>
            </w:r>
            <w:proofErr w:type="gramEnd"/>
            <w:r w:rsidRPr="00D62457">
              <w:rPr>
                <w:rFonts w:ascii="標楷體" w:hAnsi="標楷體"/>
              </w:rPr>
              <w:t>操作</w:t>
            </w:r>
            <w:r w:rsidRPr="00D62457">
              <w:rPr>
                <w:rFonts w:ascii="標楷體" w:hAnsi="標楷體" w:hint="eastAsia"/>
              </w:rPr>
              <w:t>電腦軟體或書寫相關內容，達</w:t>
            </w:r>
            <w:r w:rsidRPr="00D62457">
              <w:rPr>
                <w:rFonts w:ascii="標楷體" w:hAnsi="標楷體"/>
              </w:rPr>
              <w:t>成每次</w:t>
            </w:r>
            <w:r w:rsidRPr="00D62457">
              <w:rPr>
                <w:rFonts w:ascii="標楷體" w:hAnsi="標楷體" w:hint="eastAsia"/>
              </w:rPr>
              <w:t>課程</w:t>
            </w:r>
            <w:r w:rsidRPr="00D62457">
              <w:rPr>
                <w:rFonts w:ascii="標楷體" w:hAnsi="標楷體"/>
              </w:rPr>
              <w:t>的目標。</w:t>
            </w:r>
          </w:p>
          <w:p w:rsidR="00E26CED" w:rsidRPr="00D62457" w:rsidRDefault="00E26CED" w:rsidP="002959A4">
            <w:pPr>
              <w:pStyle w:val="11"/>
              <w:ind w:leftChars="188" w:left="722" w:hangingChars="113" w:hanging="271"/>
              <w:rPr>
                <w:rFonts w:ascii="標楷體" w:hAnsi="標楷體" w:hint="eastAsia"/>
              </w:rPr>
            </w:pPr>
            <w:r w:rsidRPr="00D62457">
              <w:rPr>
                <w:rFonts w:ascii="標楷體" w:hAnsi="標楷體"/>
              </w:rPr>
              <w:t>2</w:t>
            </w:r>
            <w:r w:rsidRPr="00D62457">
              <w:rPr>
                <w:rFonts w:ascii="標楷體" w:hAnsi="標楷體" w:hint="eastAsia"/>
              </w:rPr>
              <w:t>.</w:t>
            </w:r>
            <w:r w:rsidRPr="00D62457">
              <w:rPr>
                <w:rFonts w:ascii="標楷體" w:hAnsi="標楷體"/>
              </w:rPr>
              <w:t>應要求學生於每</w:t>
            </w:r>
            <w:r w:rsidRPr="00D62457">
              <w:rPr>
                <w:rFonts w:ascii="標楷體" w:hAnsi="標楷體" w:hint="eastAsia"/>
              </w:rPr>
              <w:t>一階段學</w:t>
            </w:r>
            <w:r w:rsidRPr="00D62457">
              <w:rPr>
                <w:rFonts w:ascii="標楷體" w:hAnsi="標楷體"/>
              </w:rPr>
              <w:t>習後</w:t>
            </w:r>
            <w:r w:rsidRPr="00D62457">
              <w:rPr>
                <w:rFonts w:ascii="標楷體" w:hAnsi="標楷體" w:hint="eastAsia"/>
              </w:rPr>
              <w:t>，</w:t>
            </w:r>
            <w:r w:rsidRPr="00D62457">
              <w:rPr>
                <w:rFonts w:ascii="標楷體" w:hAnsi="標楷體"/>
              </w:rPr>
              <w:t>繳交報告</w:t>
            </w:r>
            <w:r w:rsidRPr="00D62457">
              <w:rPr>
                <w:rFonts w:ascii="標楷體" w:hAnsi="標楷體" w:hint="eastAsia"/>
              </w:rPr>
              <w:t>或學習單</w:t>
            </w:r>
            <w:r w:rsidRPr="00D62457">
              <w:rPr>
                <w:rFonts w:ascii="標楷體" w:hAnsi="標楷體"/>
              </w:rPr>
              <w:t>。報告之內容應包括相關知識、實習步驟以及實驗結果與分析討論。</w:t>
            </w:r>
          </w:p>
          <w:p w:rsidR="00E26CED" w:rsidRPr="00D62457" w:rsidRDefault="00E26CED" w:rsidP="002959A4">
            <w:pPr>
              <w:ind w:leftChars="188" w:left="722" w:hangingChars="113" w:hanging="271"/>
              <w:rPr>
                <w:rFonts w:ascii="標楷體" w:eastAsia="標楷體" w:hAnsi="標楷體" w:hint="eastAsia"/>
                <w:szCs w:val="28"/>
              </w:rPr>
            </w:pPr>
            <w:r w:rsidRPr="00D62457">
              <w:rPr>
                <w:rFonts w:ascii="標楷體" w:eastAsia="標楷體" w:hAnsi="標楷體"/>
              </w:rPr>
              <w:t>3</w:t>
            </w:r>
            <w:r w:rsidRPr="00D62457">
              <w:rPr>
                <w:rFonts w:ascii="標楷體" w:eastAsia="標楷體" w:hAnsi="標楷體" w:hint="eastAsia"/>
              </w:rPr>
              <w:t>.</w:t>
            </w:r>
            <w:r w:rsidRPr="00D62457">
              <w:rPr>
                <w:rFonts w:ascii="標楷體" w:eastAsia="標楷體" w:hAnsi="標楷體"/>
              </w:rPr>
              <w:t>可於期中或期末實施操作測驗</w:t>
            </w:r>
            <w:r w:rsidRPr="00D62457">
              <w:rPr>
                <w:rFonts w:ascii="標楷體" w:eastAsia="標楷體" w:hAnsi="標楷體" w:hint="eastAsia"/>
              </w:rPr>
              <w:t>，</w:t>
            </w:r>
            <w:r w:rsidRPr="00D62457">
              <w:rPr>
                <w:rFonts w:ascii="標楷體" w:eastAsia="標楷體" w:hAnsi="標楷體"/>
              </w:rPr>
              <w:t>以</w:t>
            </w:r>
            <w:r w:rsidRPr="00D62457">
              <w:rPr>
                <w:rFonts w:ascii="標楷體" w:eastAsia="標楷體" w:hAnsi="標楷體" w:hint="eastAsia"/>
              </w:rPr>
              <w:t>評</w:t>
            </w:r>
            <w:r w:rsidRPr="00D62457">
              <w:rPr>
                <w:rFonts w:ascii="標楷體" w:eastAsia="標楷體" w:hAnsi="標楷體"/>
              </w:rPr>
              <w:t>量學生學習成效並作為教學改進的參考。</w:t>
            </w:r>
          </w:p>
        </w:tc>
      </w:tr>
    </w:tbl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261521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E26CED" w:rsidRDefault="00E26CED" w:rsidP="002959A4">
            <w:pPr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E26CED" w:rsidRDefault="00E26CED" w:rsidP="002959A4">
            <w:pPr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觀光英語會話</w:t>
            </w:r>
            <w:r w:rsidRPr="00E26CED">
              <w:rPr>
                <w:rFonts w:eastAsia="標楷體" w:hint="eastAsia"/>
              </w:rPr>
              <w:t xml:space="preserve"> </w:t>
            </w:r>
          </w:p>
        </w:tc>
      </w:tr>
      <w:tr w:rsidR="00E26CED" w:rsidRPr="00261521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E26CED" w:rsidRDefault="00E26CED" w:rsidP="002959A4">
            <w:pPr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 xml:space="preserve">English Conversation for Hospitality  </w:t>
            </w:r>
          </w:p>
        </w:tc>
      </w:tr>
      <w:tr w:rsidR="00E26CED" w:rsidRPr="00261521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E26CED" w:rsidRDefault="00E26CED" w:rsidP="002959A4">
            <w:pPr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E26CED" w:rsidRDefault="00E26CED" w:rsidP="002959A4">
            <w:pPr>
              <w:jc w:val="both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 xml:space="preserve"> </w:t>
            </w: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必修</w:t>
            </w:r>
            <w:r w:rsidRPr="00E26CED">
              <w:rPr>
                <w:rFonts w:eastAsia="標楷體" w:hint="eastAsia"/>
              </w:rPr>
              <w:t xml:space="preserve">       </w:t>
            </w:r>
            <w:r w:rsidRPr="00E26CED">
              <w:rPr>
                <w:rFonts w:eastAsia="標楷體" w:hint="eastAsia"/>
              </w:rPr>
              <w:sym w:font="Wingdings 2" w:char="F0A2"/>
            </w:r>
            <w:r w:rsidRPr="00E26CED">
              <w:rPr>
                <w:rFonts w:eastAsia="標楷體" w:hint="eastAsia"/>
              </w:rPr>
              <w:t>選修</w:t>
            </w:r>
          </w:p>
        </w:tc>
      </w:tr>
      <w:tr w:rsidR="00E26CED" w:rsidRPr="00261521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一般科目</w:t>
            </w:r>
            <w:r w:rsidRPr="00E26CED">
              <w:rPr>
                <w:rFonts w:eastAsia="標楷體" w:hint="eastAsia"/>
              </w:rPr>
              <w:t xml:space="preserve">  </w:t>
            </w: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專業科目</w:t>
            </w:r>
            <w:r w:rsidRPr="00E26CED">
              <w:rPr>
                <w:rFonts w:eastAsia="標楷體" w:hint="eastAsia"/>
              </w:rPr>
              <w:t xml:space="preserve">   </w:t>
            </w:r>
            <w:r w:rsidRPr="00E26CED">
              <w:rPr>
                <w:rFonts w:eastAsia="標楷體" w:hint="eastAsia"/>
              </w:rPr>
              <w:sym w:font="Wingdings 2" w:char="F0A2"/>
            </w:r>
            <w:r w:rsidRPr="00E26CED">
              <w:rPr>
                <w:rFonts w:eastAsia="標楷體" w:hint="eastAsia"/>
              </w:rPr>
              <w:t>實習、實務、實驗科目</w:t>
            </w:r>
            <w:r w:rsidRPr="00E26CED">
              <w:rPr>
                <w:rFonts w:eastAsia="標楷體" w:hint="eastAsia"/>
              </w:rPr>
              <w:t xml:space="preserve">  </w:t>
            </w:r>
          </w:p>
        </w:tc>
      </w:tr>
      <w:tr w:rsidR="00E26CED" w:rsidRPr="00261521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E26CED" w:rsidRDefault="00E26CED" w:rsidP="002959A4">
            <w:pPr>
              <w:rPr>
                <w:rFonts w:eastAsia="標楷體" w:cs="標楷體" w:hint="eastAsia"/>
              </w:rPr>
            </w:pPr>
            <w:r w:rsidRPr="00E26CED">
              <w:rPr>
                <w:rFonts w:eastAsia="標楷體" w:hint="eastAsia"/>
              </w:rPr>
              <w:sym w:font="Wingdings 2" w:char="F0A2"/>
            </w:r>
            <w:proofErr w:type="gramStart"/>
            <w:r w:rsidRPr="00E26CED">
              <w:rPr>
                <w:rFonts w:eastAsia="標楷體" w:cs="標楷體" w:hint="eastAsia"/>
              </w:rPr>
              <w:t>群科中心</w:t>
            </w:r>
            <w:proofErr w:type="gramEnd"/>
            <w:r w:rsidRPr="00E26CED">
              <w:rPr>
                <w:rFonts w:eastAsia="標楷體" w:cs="標楷體" w:hint="eastAsia"/>
              </w:rPr>
              <w:t>學校公告</w:t>
            </w:r>
            <w:r w:rsidRPr="00E26CED">
              <w:rPr>
                <w:rFonts w:eastAsia="標楷體" w:cs="標楷體" w:hint="eastAsia"/>
              </w:rPr>
              <w:t>--</w:t>
            </w:r>
            <w:proofErr w:type="gramStart"/>
            <w:r w:rsidRPr="00E26CED">
              <w:rPr>
                <w:rFonts w:eastAsia="標楷體" w:cs="標楷體" w:hint="eastAsia"/>
              </w:rPr>
              <w:t>課綱小組</w:t>
            </w:r>
            <w:proofErr w:type="gramEnd"/>
            <w:r w:rsidRPr="00E26CED">
              <w:rPr>
                <w:rFonts w:eastAsia="標楷體" w:cs="標楷體" w:hint="eastAsia"/>
              </w:rPr>
              <w:t>發展建議參考科目</w:t>
            </w:r>
          </w:p>
          <w:p w:rsidR="00E26CED" w:rsidRPr="00E26CED" w:rsidRDefault="00E26CED" w:rsidP="002959A4">
            <w:pPr>
              <w:rPr>
                <w:rFonts w:eastAsia="標楷體" w:cs="標楷體" w:hint="eastAsia"/>
              </w:rPr>
            </w:pP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臺北市政府教育局建議參考科目</w:t>
            </w:r>
          </w:p>
          <w:p w:rsidR="00E26CED" w:rsidRPr="00E26CED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學校自行規劃科目</w:t>
            </w:r>
          </w:p>
        </w:tc>
      </w:tr>
      <w:tr w:rsidR="00E26CED" w:rsidRPr="00261521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應用外語科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261521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8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5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</w:tr>
      <w:tr w:rsidR="00E26CED" w:rsidRPr="00261521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開課</w:t>
            </w:r>
          </w:p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年級</w:t>
            </w:r>
            <w:r w:rsidRPr="00E26CED">
              <w:rPr>
                <w:rFonts w:eastAsia="標楷體" w:hint="eastAsia"/>
              </w:rPr>
              <w:t>/</w:t>
            </w:r>
            <w:r w:rsidRPr="00E26CED">
              <w:rPr>
                <w:rFonts w:eastAsia="標楷體" w:hint="eastAsia"/>
              </w:rPr>
              <w:t>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第二學年</w:t>
            </w:r>
          </w:p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261521" w:rsidTr="002959A4">
        <w:trPr>
          <w:cantSplit/>
          <w:trHeight w:val="1643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spacing w:line="30" w:lineRule="atLeast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一、瞭解餐旅英語的基本對話及用語，奠定餐旅英語對話的學習基礎。</w:t>
            </w:r>
          </w:p>
          <w:p w:rsidR="00E26CED" w:rsidRPr="00E26CED" w:rsidRDefault="00E26CED" w:rsidP="002959A4">
            <w:pPr>
              <w:spacing w:line="30" w:lineRule="atLeast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二、熟練餐旅英語會話基本句型，培養實際運用的能力。</w:t>
            </w:r>
          </w:p>
          <w:p w:rsidR="00E26CED" w:rsidRPr="00E26CED" w:rsidRDefault="00E26CED" w:rsidP="002959A4">
            <w:pPr>
              <w:spacing w:line="30" w:lineRule="atLeast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三、</w:t>
            </w:r>
            <w:proofErr w:type="gramStart"/>
            <w:r w:rsidRPr="00E26CED">
              <w:rPr>
                <w:rFonts w:eastAsia="標楷體" w:hint="eastAsia"/>
              </w:rPr>
              <w:t>瞭解各餐旅</w:t>
            </w:r>
            <w:proofErr w:type="gramEnd"/>
            <w:r w:rsidRPr="00E26CED">
              <w:rPr>
                <w:rFonts w:eastAsia="標楷體" w:hint="eastAsia"/>
              </w:rPr>
              <w:t>英語使用的情境，奠定活用各對話的能力。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四、瞭解各單字的發音及使用方式，培養正確及流暢的聽說能力。</w:t>
            </w:r>
          </w:p>
        </w:tc>
      </w:tr>
      <w:tr w:rsidR="00E26CED" w:rsidRPr="00261521" w:rsidTr="002959A4">
        <w:trPr>
          <w:cantSplit/>
          <w:trHeight w:val="1042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一、發音與語調</w:t>
            </w:r>
            <w:r w:rsidRPr="00E26CED">
              <w:rPr>
                <w:rFonts w:eastAsia="標楷體" w:hint="eastAsia"/>
              </w:rPr>
              <w:t xml:space="preserve">               </w:t>
            </w:r>
            <w:r w:rsidRPr="00E26CED">
              <w:rPr>
                <w:rFonts w:eastAsia="標楷體" w:hint="eastAsia"/>
              </w:rPr>
              <w:t>二、打招呼與介紹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三、數詞</w:t>
            </w:r>
            <w:r w:rsidRPr="00E26CED">
              <w:rPr>
                <w:rFonts w:eastAsia="標楷體" w:hint="eastAsia"/>
              </w:rPr>
              <w:t xml:space="preserve">                     </w:t>
            </w:r>
            <w:r w:rsidRPr="00E26CED">
              <w:rPr>
                <w:rFonts w:eastAsia="標楷體" w:hint="eastAsia"/>
              </w:rPr>
              <w:t>四、時間與日期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五、季節與餐飲</w:t>
            </w:r>
            <w:r w:rsidRPr="00E26CED">
              <w:rPr>
                <w:rFonts w:eastAsia="標楷體" w:hint="eastAsia"/>
              </w:rPr>
              <w:t xml:space="preserve">               </w:t>
            </w:r>
            <w:r w:rsidRPr="00E26CED">
              <w:rPr>
                <w:rFonts w:eastAsia="標楷體" w:hint="eastAsia"/>
              </w:rPr>
              <w:t>六、感情的表示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七、方向與位置</w:t>
            </w:r>
            <w:r w:rsidRPr="00E26CED">
              <w:rPr>
                <w:rFonts w:eastAsia="標楷體" w:hint="eastAsia"/>
              </w:rPr>
              <w:t xml:space="preserve">               </w:t>
            </w:r>
            <w:r w:rsidRPr="00E26CED">
              <w:rPr>
                <w:rFonts w:eastAsia="標楷體" w:hint="eastAsia"/>
              </w:rPr>
              <w:t>八、餐飲禮儀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九、節慶與餐飲</w:t>
            </w:r>
            <w:r w:rsidRPr="00E26CED">
              <w:rPr>
                <w:rFonts w:eastAsia="標楷體" w:hint="eastAsia"/>
              </w:rPr>
              <w:t xml:space="preserve">               </w:t>
            </w:r>
            <w:r w:rsidRPr="00E26CED">
              <w:rPr>
                <w:rFonts w:eastAsia="標楷體" w:hint="eastAsia"/>
              </w:rPr>
              <w:t>十、電話點餐與外帶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十一、迎接客人與帶位</w:t>
            </w:r>
            <w:r w:rsidRPr="00E26CED">
              <w:rPr>
                <w:rFonts w:eastAsia="標楷體" w:hint="eastAsia"/>
              </w:rPr>
              <w:t xml:space="preserve">         </w:t>
            </w:r>
            <w:r w:rsidRPr="00E26CED">
              <w:rPr>
                <w:rFonts w:eastAsia="標楷體" w:hint="eastAsia"/>
              </w:rPr>
              <w:t>十二、中餐介紹</w:t>
            </w:r>
          </w:p>
          <w:p w:rsidR="00E26CED" w:rsidRPr="00E26CED" w:rsidRDefault="00E26CED" w:rsidP="002959A4">
            <w:pPr>
              <w:snapToGrid w:val="0"/>
              <w:spacing w:line="30" w:lineRule="atLeast"/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十三、西餐介紹</w:t>
            </w:r>
            <w:r w:rsidRPr="00E26CED">
              <w:rPr>
                <w:rFonts w:eastAsia="標楷體" w:hint="eastAsia"/>
              </w:rPr>
              <w:t xml:space="preserve">               </w:t>
            </w:r>
            <w:r w:rsidRPr="00E26CED">
              <w:rPr>
                <w:rFonts w:eastAsia="標楷體" w:hint="eastAsia"/>
              </w:rPr>
              <w:t>十四、點菜與上菜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十五、文化與餐飲</w:t>
            </w:r>
          </w:p>
        </w:tc>
      </w:tr>
      <w:tr w:rsidR="00E26CED" w:rsidRPr="00261521" w:rsidTr="002959A4">
        <w:trPr>
          <w:cantSplit/>
          <w:trHeight w:val="683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1.</w:t>
            </w:r>
            <w:r w:rsidRPr="00E26CED">
              <w:rPr>
                <w:rFonts w:eastAsia="標楷體" w:hint="eastAsia"/>
              </w:rPr>
              <w:t>教材內容及編排，應參照教材大綱，並符合教學目標。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2.</w:t>
            </w:r>
            <w:r w:rsidRPr="00E26CED">
              <w:rPr>
                <w:rFonts w:eastAsia="標楷體" w:hint="eastAsia"/>
              </w:rPr>
              <w:t>教材內容之難易，應適合學生程度。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3.</w:t>
            </w:r>
            <w:r w:rsidRPr="00E26CED">
              <w:rPr>
                <w:rFonts w:eastAsia="標楷體" w:hint="eastAsia"/>
              </w:rPr>
              <w:t>教材需不斷更新，與當前的社會趨勢與潮流具一致性。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4.</w:t>
            </w:r>
            <w:r w:rsidRPr="00E26CED">
              <w:rPr>
                <w:rFonts w:eastAsia="標楷體" w:hint="eastAsia"/>
              </w:rPr>
              <w:t>教材內容應與實務配合，使學生能學以致用。</w:t>
            </w:r>
          </w:p>
        </w:tc>
      </w:tr>
      <w:tr w:rsidR="00E26CED" w:rsidRPr="00261521" w:rsidTr="002959A4">
        <w:trPr>
          <w:cantSplit/>
          <w:trHeight w:val="1562"/>
          <w:jc w:val="center"/>
        </w:trPr>
        <w:tc>
          <w:tcPr>
            <w:tcW w:w="1315" w:type="dxa"/>
            <w:textDirection w:val="tbRlV"/>
            <w:vAlign w:val="center"/>
          </w:tcPr>
          <w:p w:rsidR="00E26CED" w:rsidRPr="00E26CED" w:rsidRDefault="00E26CED" w:rsidP="002959A4">
            <w:pPr>
              <w:ind w:left="113" w:right="113"/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教學注意事項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一、教學需從發音與語調著手，以使學習者建立說英語的信心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二、服務人員應使用較正式而客氣的句型，學習者應有正確的認識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三、本教材以實用的餐飲用語為主，並留意文法句型之運用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四、若有剩餘時間，盼學習者能角色扮演，課後亦能繼續練習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snapToGrid w:val="0"/>
              <w:ind w:left="530" w:hangingChars="221" w:hanging="530"/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五、若能再妥善運用視聽設備，觀看實際的影片，達成模仿的目的，訓練學習者聽力，可加速學習效果</w:t>
            </w:r>
            <w:r w:rsidRPr="00E26CED">
              <w:rPr>
                <w:rFonts w:eastAsia="標楷體"/>
              </w:rPr>
              <w:t>。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261521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E26CED" w:rsidRDefault="00E26CED" w:rsidP="002959A4">
            <w:pPr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E26CED" w:rsidRDefault="00E26CED" w:rsidP="002959A4">
            <w:pPr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英語導</w:t>
            </w:r>
            <w:proofErr w:type="gramStart"/>
            <w:r w:rsidRPr="00E26CED">
              <w:rPr>
                <w:rFonts w:eastAsia="標楷體" w:hint="eastAsia"/>
              </w:rPr>
              <w:t>覽</w:t>
            </w:r>
            <w:proofErr w:type="gramEnd"/>
            <w:r w:rsidRPr="00E26CED">
              <w:rPr>
                <w:rFonts w:eastAsia="標楷體" w:hint="eastAsia"/>
              </w:rPr>
              <w:t xml:space="preserve"> </w:t>
            </w:r>
          </w:p>
        </w:tc>
      </w:tr>
      <w:tr w:rsidR="00E26CED" w:rsidRPr="00261521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E26CED" w:rsidRDefault="00E26CED" w:rsidP="002959A4">
            <w:pPr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 xml:space="preserve">English Tour Guide </w:t>
            </w:r>
          </w:p>
        </w:tc>
      </w:tr>
      <w:tr w:rsidR="00E26CED" w:rsidRPr="00261521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E26CED" w:rsidRDefault="00E26CED" w:rsidP="002959A4">
            <w:pPr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E26CED" w:rsidRDefault="00E26CED" w:rsidP="002959A4">
            <w:pPr>
              <w:jc w:val="both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 xml:space="preserve"> </w:t>
            </w: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必修</w:t>
            </w:r>
            <w:r w:rsidRPr="00E26CED">
              <w:rPr>
                <w:rFonts w:eastAsia="標楷體" w:hint="eastAsia"/>
              </w:rPr>
              <w:t xml:space="preserve">       </w:t>
            </w:r>
            <w:r w:rsidRPr="00E26CED">
              <w:rPr>
                <w:rFonts w:eastAsia="標楷體" w:hint="eastAsia"/>
              </w:rPr>
              <w:sym w:font="Wingdings 2" w:char="F0A2"/>
            </w:r>
            <w:r w:rsidRPr="00E26CED">
              <w:rPr>
                <w:rFonts w:eastAsia="標楷體" w:hint="eastAsia"/>
              </w:rPr>
              <w:t>選修</w:t>
            </w:r>
          </w:p>
        </w:tc>
      </w:tr>
      <w:tr w:rsidR="00E26CED" w:rsidRPr="00261521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一般科目</w:t>
            </w:r>
            <w:r w:rsidRPr="00E26CED">
              <w:rPr>
                <w:rFonts w:eastAsia="標楷體" w:hint="eastAsia"/>
              </w:rPr>
              <w:t xml:space="preserve">  </w:t>
            </w: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專業科目</w:t>
            </w:r>
            <w:r w:rsidRPr="00E26CED">
              <w:rPr>
                <w:rFonts w:eastAsia="標楷體" w:hint="eastAsia"/>
              </w:rPr>
              <w:t xml:space="preserve">   </w:t>
            </w:r>
            <w:r w:rsidRPr="00E26CED">
              <w:rPr>
                <w:rFonts w:eastAsia="標楷體" w:hint="eastAsia"/>
              </w:rPr>
              <w:sym w:font="Wingdings 2" w:char="F0A2"/>
            </w:r>
            <w:r w:rsidRPr="00E26CED">
              <w:rPr>
                <w:rFonts w:eastAsia="標楷體" w:hint="eastAsia"/>
              </w:rPr>
              <w:t>實習、實務、實驗科目</w:t>
            </w:r>
            <w:r w:rsidRPr="00E26CED">
              <w:rPr>
                <w:rFonts w:eastAsia="標楷體" w:hint="eastAsia"/>
              </w:rPr>
              <w:t xml:space="preserve">  </w:t>
            </w:r>
          </w:p>
        </w:tc>
      </w:tr>
      <w:tr w:rsidR="00E26CED" w:rsidRPr="00261521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E26CED" w:rsidRDefault="00E26CED" w:rsidP="002959A4">
            <w:pPr>
              <w:rPr>
                <w:rFonts w:eastAsia="標楷體" w:cs="標楷體" w:hint="eastAsia"/>
              </w:rPr>
            </w:pPr>
            <w:r w:rsidRPr="00E26CED">
              <w:rPr>
                <w:rFonts w:eastAsia="標楷體" w:hint="eastAsia"/>
              </w:rPr>
              <w:sym w:font="Wingdings 2" w:char="F0A3"/>
            </w:r>
            <w:proofErr w:type="gramStart"/>
            <w:r w:rsidRPr="00E26CED">
              <w:rPr>
                <w:rFonts w:eastAsia="標楷體" w:cs="標楷體" w:hint="eastAsia"/>
              </w:rPr>
              <w:t>群科中心</w:t>
            </w:r>
            <w:proofErr w:type="gramEnd"/>
            <w:r w:rsidRPr="00E26CED">
              <w:rPr>
                <w:rFonts w:eastAsia="標楷體" w:cs="標楷體" w:hint="eastAsia"/>
              </w:rPr>
              <w:t>學校公告</w:t>
            </w:r>
            <w:r w:rsidRPr="00E26CED">
              <w:rPr>
                <w:rFonts w:eastAsia="標楷體" w:cs="標楷體" w:hint="eastAsia"/>
              </w:rPr>
              <w:t>--</w:t>
            </w:r>
            <w:proofErr w:type="gramStart"/>
            <w:r w:rsidRPr="00E26CED">
              <w:rPr>
                <w:rFonts w:eastAsia="標楷體" w:cs="標楷體" w:hint="eastAsia"/>
              </w:rPr>
              <w:t>課綱小組</w:t>
            </w:r>
            <w:proofErr w:type="gramEnd"/>
            <w:r w:rsidRPr="00E26CED">
              <w:rPr>
                <w:rFonts w:eastAsia="標楷體" w:cs="標楷體" w:hint="eastAsia"/>
              </w:rPr>
              <w:t>發展建議參考科目</w:t>
            </w:r>
          </w:p>
          <w:p w:rsidR="00E26CED" w:rsidRPr="00E26CED" w:rsidRDefault="00E26CED" w:rsidP="002959A4">
            <w:pPr>
              <w:rPr>
                <w:rFonts w:eastAsia="標楷體" w:cs="標楷體" w:hint="eastAsia"/>
              </w:rPr>
            </w:pPr>
            <w:r w:rsidRPr="00E26CED">
              <w:rPr>
                <w:rFonts w:eastAsia="標楷體" w:hint="eastAsia"/>
              </w:rPr>
              <w:sym w:font="Wingdings 2" w:char="F0A3"/>
            </w:r>
            <w:r w:rsidRPr="00E26CED">
              <w:rPr>
                <w:rFonts w:eastAsia="標楷體" w:hint="eastAsia"/>
              </w:rPr>
              <w:t>臺北市政府教育局建議參考科目</w:t>
            </w:r>
          </w:p>
          <w:p w:rsidR="00E26CED" w:rsidRPr="00E26CED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sym w:font="Wingdings 2" w:char="F0A2"/>
            </w:r>
            <w:r w:rsidRPr="00E26CED">
              <w:rPr>
                <w:rFonts w:eastAsia="標楷體" w:hint="eastAsia"/>
              </w:rPr>
              <w:t>學校自行規劃科目</w:t>
            </w:r>
          </w:p>
        </w:tc>
      </w:tr>
      <w:tr w:rsidR="00E26CED" w:rsidRPr="00261521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應用外語科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261521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8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5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</w:p>
        </w:tc>
      </w:tr>
      <w:tr w:rsidR="00E26CED" w:rsidRPr="00261521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開課</w:t>
            </w:r>
          </w:p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年級</w:t>
            </w:r>
            <w:r w:rsidRPr="00E26CED">
              <w:rPr>
                <w:rFonts w:eastAsia="標楷體" w:hint="eastAsia"/>
              </w:rPr>
              <w:t>/</w:t>
            </w:r>
            <w:r w:rsidRPr="00E26CED">
              <w:rPr>
                <w:rFonts w:eastAsia="標楷體" w:hint="eastAsia"/>
              </w:rPr>
              <w:t>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第二學年</w:t>
            </w:r>
          </w:p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261521" w:rsidTr="002959A4">
        <w:trPr>
          <w:cantSplit/>
          <w:trHeight w:val="1643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6CED">
              <w:rPr>
                <w:rFonts w:eastAsia="標楷體" w:hint="eastAsia"/>
              </w:rPr>
              <w:t>一、</w:t>
            </w:r>
            <w:r w:rsidRPr="00E26CED">
              <w:rPr>
                <w:rFonts w:ascii="標楷體" w:eastAsia="標楷體" w:hAnsi="標楷體" w:hint="eastAsia"/>
              </w:rPr>
              <w:t>瞭解領團人員之職責。</w:t>
            </w:r>
          </w:p>
          <w:p w:rsidR="00E26CED" w:rsidRPr="00E26CED" w:rsidRDefault="00E26CED" w:rsidP="002959A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26CED">
              <w:rPr>
                <w:rFonts w:eastAsia="標楷體" w:hint="eastAsia"/>
              </w:rPr>
              <w:t>二、</w:t>
            </w:r>
            <w:r w:rsidRPr="00E26CED">
              <w:rPr>
                <w:rFonts w:ascii="標楷體" w:eastAsia="標楷體" w:hAnsi="標楷體" w:hint="eastAsia"/>
              </w:rPr>
              <w:t>訓練學生帶團及解說之技巧。</w:t>
            </w:r>
          </w:p>
          <w:p w:rsidR="00E26CED" w:rsidRPr="00E26CED" w:rsidRDefault="00E26CED" w:rsidP="002959A4">
            <w:pPr>
              <w:spacing w:line="30" w:lineRule="atLeast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三、瞭解觀光景點英語簡介的基本內容，奠定對觀光導</w:t>
            </w:r>
            <w:proofErr w:type="gramStart"/>
            <w:r w:rsidRPr="00E26CED">
              <w:rPr>
                <w:rFonts w:eastAsia="標楷體" w:hint="eastAsia"/>
              </w:rPr>
              <w:t>覽</w:t>
            </w:r>
            <w:proofErr w:type="gramEnd"/>
            <w:r w:rsidRPr="00E26CED">
              <w:rPr>
                <w:rFonts w:eastAsia="標楷體" w:hint="eastAsia"/>
              </w:rPr>
              <w:t>英語的學習基礎。</w:t>
            </w:r>
          </w:p>
          <w:p w:rsidR="00E26CED" w:rsidRPr="00E26CED" w:rsidRDefault="00E26CED" w:rsidP="002959A4">
            <w:pPr>
              <w:spacing w:line="30" w:lineRule="atLeast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四、熟練觀光景點英語簡介基本句型，培養實際運用的能力。</w:t>
            </w:r>
          </w:p>
          <w:p w:rsidR="00E26CED" w:rsidRPr="00E26CED" w:rsidRDefault="00E26CED" w:rsidP="002959A4">
            <w:pPr>
              <w:spacing w:line="30" w:lineRule="atLeast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五、瞭解各觀光景點英語簡介使用的情境，奠定活用各對話的能力。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六、瞭解各單字的發音及使用方式，培養正確及流暢的聽說能力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</w:p>
        </w:tc>
      </w:tr>
      <w:tr w:rsidR="00E26CED" w:rsidRPr="00261521" w:rsidTr="002959A4">
        <w:trPr>
          <w:cantSplit/>
          <w:trHeight w:val="1042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t>一、導論  二、領團之解說技巧  三、領團工作流程（國民旅遊）四、接待禮儀五、客服英語六、介紹博物館導</w:t>
            </w:r>
            <w:proofErr w:type="gramStart"/>
            <w:r w:rsidRPr="00E26CED">
              <w:rPr>
                <w:rFonts w:ascii="標楷體" w:eastAsia="標楷體" w:hAnsi="標楷體" w:hint="eastAsia"/>
              </w:rPr>
              <w:t>覽</w:t>
            </w:r>
            <w:proofErr w:type="gramEnd"/>
            <w:r w:rsidRPr="00E26CED">
              <w:rPr>
                <w:rFonts w:ascii="新細明體" w:hAnsi="新細明體" w:hint="eastAsia"/>
              </w:rPr>
              <w:t>、</w:t>
            </w:r>
            <w:r w:rsidRPr="00E26CED">
              <w:rPr>
                <w:rFonts w:ascii="標楷體" w:eastAsia="標楷體" w:hAnsi="標楷體" w:hint="eastAsia"/>
              </w:rPr>
              <w:t>七、臺灣文化觀光景點導</w:t>
            </w:r>
            <w:proofErr w:type="gramStart"/>
            <w:r w:rsidRPr="00E26CED">
              <w:rPr>
                <w:rFonts w:ascii="標楷體" w:eastAsia="標楷體" w:hAnsi="標楷體" w:hint="eastAsia"/>
              </w:rPr>
              <w:t>覽</w:t>
            </w:r>
            <w:proofErr w:type="gramEnd"/>
            <w:r w:rsidRPr="00E26CED">
              <w:rPr>
                <w:rFonts w:ascii="標楷體" w:eastAsia="標楷體" w:hAnsi="標楷體" w:hint="eastAsia"/>
              </w:rPr>
              <w:t>英語</w:t>
            </w:r>
          </w:p>
        </w:tc>
      </w:tr>
      <w:tr w:rsidR="00E26CED" w:rsidRPr="00261521" w:rsidTr="002959A4">
        <w:trPr>
          <w:cantSplit/>
          <w:trHeight w:val="683"/>
          <w:jc w:val="center"/>
        </w:trPr>
        <w:tc>
          <w:tcPr>
            <w:tcW w:w="131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1.</w:t>
            </w:r>
            <w:r w:rsidRPr="00E26CED">
              <w:rPr>
                <w:rFonts w:eastAsia="標楷體" w:hint="eastAsia"/>
              </w:rPr>
              <w:t>教材內容及編排，應參照教材大綱，並符合教學目標。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2.</w:t>
            </w:r>
            <w:r w:rsidRPr="00E26CED">
              <w:rPr>
                <w:rFonts w:eastAsia="標楷體" w:hint="eastAsia"/>
              </w:rPr>
              <w:t>教材內容之難易，應適合學生程度。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3.</w:t>
            </w:r>
            <w:r w:rsidRPr="00E26CED">
              <w:rPr>
                <w:rFonts w:eastAsia="標楷體" w:hint="eastAsia"/>
              </w:rPr>
              <w:t>教材需不斷更新，與當前的社會趨勢與潮流具一致性。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E26CED">
              <w:rPr>
                <w:rFonts w:eastAsia="標楷體"/>
              </w:rPr>
              <w:t>4.</w:t>
            </w:r>
            <w:r w:rsidRPr="00E26CED">
              <w:rPr>
                <w:rFonts w:eastAsia="標楷體" w:hint="eastAsia"/>
              </w:rPr>
              <w:t>教材內容應與實務配合，使學生能學以致用。</w:t>
            </w:r>
          </w:p>
        </w:tc>
      </w:tr>
      <w:tr w:rsidR="00E26CED" w:rsidRPr="00261521" w:rsidTr="002959A4">
        <w:trPr>
          <w:cantSplit/>
          <w:trHeight w:val="1562"/>
          <w:jc w:val="center"/>
        </w:trPr>
        <w:tc>
          <w:tcPr>
            <w:tcW w:w="1315" w:type="dxa"/>
            <w:textDirection w:val="tbRlV"/>
            <w:vAlign w:val="center"/>
          </w:tcPr>
          <w:p w:rsidR="00E26CED" w:rsidRPr="00E26CED" w:rsidRDefault="00E26CED" w:rsidP="002959A4">
            <w:pPr>
              <w:ind w:left="113" w:right="113"/>
              <w:jc w:val="center"/>
              <w:rPr>
                <w:rFonts w:eastAsia="標楷體"/>
              </w:rPr>
            </w:pPr>
            <w:r w:rsidRPr="00E26CED">
              <w:rPr>
                <w:rFonts w:eastAsia="標楷體" w:hint="eastAsia"/>
              </w:rPr>
              <w:t>教學注意事項</w:t>
            </w:r>
          </w:p>
        </w:tc>
        <w:tc>
          <w:tcPr>
            <w:tcW w:w="8287" w:type="dxa"/>
            <w:gridSpan w:val="7"/>
          </w:tcPr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一、教學需從發音與語調著手，以使學習者建立說英語的信心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二、服務人員應使用較正式而客氣的句型，學習者應有正確的認識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三、本教材以實用的觀光用語為主，並留意文法句型之運用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四、若有剩餘時間，盼學習者能角色扮演，課後亦能繼續練習</w:t>
            </w:r>
            <w:r w:rsidRPr="00E26CED">
              <w:rPr>
                <w:rFonts w:eastAsia="標楷體"/>
              </w:rPr>
              <w:t>。</w:t>
            </w:r>
          </w:p>
          <w:p w:rsidR="00E26CED" w:rsidRPr="00E26CED" w:rsidRDefault="00E26CED" w:rsidP="002959A4">
            <w:pPr>
              <w:snapToGrid w:val="0"/>
              <w:ind w:left="530" w:hangingChars="221" w:hanging="530"/>
              <w:jc w:val="both"/>
              <w:rPr>
                <w:rFonts w:eastAsia="標楷體" w:hint="eastAsia"/>
              </w:rPr>
            </w:pPr>
            <w:r w:rsidRPr="00E26CED">
              <w:rPr>
                <w:rFonts w:eastAsia="標楷體" w:hint="eastAsia"/>
              </w:rPr>
              <w:t>五、若能再妥善運用視聽設備，觀看實際的影片，達成模仿的目的，訓練學習者聽力，可加速學習效果</w:t>
            </w:r>
            <w:r w:rsidRPr="00E26CED">
              <w:rPr>
                <w:rFonts w:eastAsia="標楷體"/>
              </w:rPr>
              <w:t>。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英文簡報 </w:t>
            </w:r>
            <w:r w:rsidRPr="00D62457">
              <w:rPr>
                <w:rFonts w:eastAsia="標楷體" w:hAnsi="標楷體"/>
              </w:rPr>
              <w:t>Ⅰ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bCs/>
                <w:kern w:val="0"/>
              </w:rPr>
              <w:t xml:space="preserve">Business English </w:t>
            </w:r>
            <w:r w:rsidRPr="00D62457">
              <w:rPr>
                <w:rFonts w:hint="eastAsia"/>
                <w:bCs/>
                <w:kern w:val="0"/>
              </w:rPr>
              <w:t>Presentatio</w:t>
            </w:r>
            <w:r w:rsidRPr="00D62457">
              <w:rPr>
                <w:bCs/>
                <w:kern w:val="0"/>
              </w:rPr>
              <w:t>n</w:t>
            </w:r>
            <w:r w:rsidRPr="00D62457">
              <w:rPr>
                <w:rFonts w:hint="eastAsia"/>
                <w:bCs/>
                <w:kern w:val="0"/>
              </w:rPr>
              <w:t xml:space="preserve"> </w:t>
            </w:r>
            <w:r w:rsidRPr="00D62457">
              <w:rPr>
                <w:rFonts w:eastAsia="標楷體" w:hAnsi="標楷體"/>
              </w:rPr>
              <w:t>Ⅰ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>必修       ■選修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學校自行規劃科目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應用外語科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第二學年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1385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  <w:kern w:val="0"/>
              </w:rPr>
            </w:pPr>
            <w:r w:rsidRPr="00D62457">
              <w:rPr>
                <w:rFonts w:eastAsia="標楷體" w:hint="eastAsia"/>
                <w:kern w:val="0"/>
              </w:rPr>
              <w:t>一、增加學生對商業英語會話的瞭解與應用。</w:t>
            </w:r>
          </w:p>
          <w:p w:rsidR="00E26CED" w:rsidRPr="00D62457" w:rsidRDefault="00E26CED" w:rsidP="002959A4">
            <w:pPr>
              <w:rPr>
                <w:rFonts w:eastAsia="標楷體" w:hint="eastAsia"/>
                <w:kern w:val="0"/>
              </w:rPr>
            </w:pPr>
            <w:r w:rsidRPr="00D62457">
              <w:rPr>
                <w:rFonts w:eastAsia="標楷體" w:hint="eastAsia"/>
                <w:kern w:val="0"/>
              </w:rPr>
              <w:t>二、培養學生以資訊科技作英文簡報的能力。</w:t>
            </w:r>
          </w:p>
          <w:p w:rsidR="00E26CED" w:rsidRPr="00D62457" w:rsidRDefault="00E26CED" w:rsidP="002959A4">
            <w:pPr>
              <w:ind w:leftChars="12" w:left="595" w:hangingChars="236" w:hanging="566"/>
              <w:rPr>
                <w:rFonts w:ascii="標楷體" w:eastAsia="標楷體" w:hAnsi="標楷體" w:hint="eastAsia"/>
              </w:rPr>
            </w:pPr>
            <w:r w:rsidRPr="00D62457">
              <w:rPr>
                <w:rFonts w:eastAsia="標楷體" w:hint="eastAsia"/>
                <w:kern w:val="0"/>
              </w:rPr>
              <w:t>三、培養學生在各種職場情境使用適當英語溝通的能力。</w:t>
            </w:r>
          </w:p>
        </w:tc>
      </w:tr>
      <w:tr w:rsidR="00E26CED" w:rsidRPr="00D62457" w:rsidTr="002959A4">
        <w:trPr>
          <w:cantSplit/>
          <w:trHeight w:val="95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一、</w:t>
            </w:r>
            <w:r w:rsidRPr="00D62457">
              <w:rPr>
                <w:rFonts w:ascii="標楷體" w:eastAsia="標楷體" w:hAnsi="標楷體"/>
                <w:kern w:val="0"/>
              </w:rPr>
              <w:t>電話英語</w:t>
            </w:r>
            <w:r w:rsidRPr="00D62457">
              <w:rPr>
                <w:rFonts w:ascii="標楷體" w:eastAsia="標楷體" w:hAnsi="標楷體" w:hint="eastAsia"/>
                <w:kern w:val="0"/>
              </w:rPr>
              <w:t>-</w:t>
            </w:r>
            <w:r w:rsidRPr="00D62457">
              <w:rPr>
                <w:rFonts w:ascii="標楷體" w:eastAsia="標楷體" w:hAnsi="標楷體"/>
                <w:kern w:val="0"/>
              </w:rPr>
              <w:t>與客戶約定會議時間</w:t>
            </w:r>
            <w:r w:rsidRPr="00D62457">
              <w:rPr>
                <w:rFonts w:ascii="標楷體" w:eastAsia="標楷體" w:hAnsi="標楷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/>
                <w:kern w:val="0"/>
              </w:rPr>
              <w:t>電話留言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二、以英文</w:t>
            </w:r>
            <w:r w:rsidRPr="00D62457">
              <w:rPr>
                <w:rFonts w:ascii="標楷體" w:eastAsia="標楷體" w:hAnsi="標楷體"/>
                <w:kern w:val="0"/>
              </w:rPr>
              <w:t>介紹自己職務</w:t>
            </w:r>
            <w:r w:rsidRPr="00D62457">
              <w:rPr>
                <w:rFonts w:ascii="標楷體" w:eastAsia="標楷體" w:hAnsi="標楷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/>
                <w:kern w:val="0"/>
              </w:rPr>
              <w:t>職位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三、以英文</w:t>
            </w:r>
            <w:r w:rsidRPr="00D62457">
              <w:rPr>
                <w:rFonts w:ascii="標楷體" w:eastAsia="標楷體" w:hAnsi="標楷體"/>
                <w:kern w:val="0"/>
              </w:rPr>
              <w:t>介紹自己的公司性質與產品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四、以英文</w:t>
            </w:r>
            <w:r w:rsidRPr="00D62457">
              <w:rPr>
                <w:rFonts w:ascii="標楷體" w:eastAsia="標楷體" w:hAnsi="標楷體"/>
                <w:kern w:val="0"/>
              </w:rPr>
              <w:t>介紹公司的歷史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五、</w:t>
            </w:r>
            <w:r w:rsidRPr="00D62457">
              <w:rPr>
                <w:rFonts w:ascii="標楷體" w:eastAsia="標楷體" w:hAnsi="標楷體"/>
                <w:kern w:val="0"/>
              </w:rPr>
              <w:t>如何參加會議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六、以英文</w:t>
            </w:r>
            <w:r w:rsidRPr="00D62457">
              <w:rPr>
                <w:rFonts w:ascii="標楷體" w:eastAsia="標楷體" w:hAnsi="標楷體"/>
                <w:kern w:val="0"/>
              </w:rPr>
              <w:t>描述公司或人物的地點</w:t>
            </w:r>
            <w:r w:rsidRPr="00D62457">
              <w:rPr>
                <w:rFonts w:ascii="標楷體" w:eastAsia="標楷體" w:hAnsi="標楷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/>
                <w:kern w:val="0"/>
              </w:rPr>
              <w:t>位置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E26CED" w:rsidRPr="00D62457" w:rsidTr="002959A4">
        <w:trPr>
          <w:cantSplit/>
          <w:trHeight w:val="65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依據學生程度選用適合的教材</w:t>
            </w:r>
          </w:p>
        </w:tc>
      </w:tr>
      <w:tr w:rsidR="00E26CED" w:rsidRPr="00D62457" w:rsidTr="002959A4">
        <w:trPr>
          <w:cantSplit/>
          <w:trHeight w:val="268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</w:t>
            </w:r>
            <w:r w:rsidRPr="00D62457">
              <w:rPr>
                <w:rFonts w:eastAsia="標楷體"/>
              </w:rPr>
              <w:t>教學方法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循序漸進引導學生學習。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適時地給學生練習的時間。</w:t>
            </w:r>
          </w:p>
          <w:p w:rsidR="00E26CED" w:rsidRPr="00D62457" w:rsidRDefault="00E26CED" w:rsidP="002959A4">
            <w:pPr>
              <w:ind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D62457">
              <w:rPr>
                <w:rFonts w:eastAsia="標楷體" w:hint="eastAsia"/>
              </w:rPr>
              <w:t xml:space="preserve">(3) </w:t>
            </w:r>
            <w:r w:rsidRPr="00D62457">
              <w:rPr>
                <w:rFonts w:eastAsia="標楷體" w:hint="eastAsia"/>
              </w:rPr>
              <w:t>採用</w:t>
            </w:r>
            <w:r w:rsidRPr="00D62457">
              <w:rPr>
                <w:rFonts w:ascii="標楷體" w:eastAsia="標楷體" w:hAnsi="標楷體" w:cs="新細明體"/>
                <w:kern w:val="0"/>
              </w:rPr>
              <w:t>商用英語字彙</w:t>
            </w:r>
            <w:r w:rsidRPr="00D6245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 w:cs="新細明體"/>
                <w:kern w:val="0"/>
              </w:rPr>
              <w:t>聽力練習</w:t>
            </w:r>
            <w:r w:rsidRPr="00D6245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 w:cs="新細明體"/>
                <w:kern w:val="0"/>
              </w:rPr>
              <w:t>會話練習</w:t>
            </w:r>
            <w:r w:rsidRPr="00D6245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 w:cs="新細明體"/>
                <w:kern w:val="0"/>
              </w:rPr>
              <w:t>角色扮演</w:t>
            </w:r>
            <w:r w:rsidRPr="00D62457">
              <w:rPr>
                <w:rFonts w:ascii="新細明體" w:hAnsi="新細明體" w:cs="新細明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</w:t>
            </w:r>
            <w:r w:rsidRPr="00D62457">
              <w:rPr>
                <w:rFonts w:eastAsia="標楷體"/>
              </w:rPr>
              <w:t>教學評量</w:t>
            </w:r>
          </w:p>
          <w:p w:rsidR="00E26CED" w:rsidRPr="00D62457" w:rsidRDefault="00E26CED" w:rsidP="002959A4">
            <w:pPr>
              <w:ind w:left="84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配合授課進度，進行單元評量及綜合評量，以便及時瞭解。</w:t>
            </w:r>
          </w:p>
          <w:p w:rsidR="00E26CED" w:rsidRPr="00D62457" w:rsidRDefault="00E26CED" w:rsidP="002959A4">
            <w:pPr>
              <w:ind w:left="84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依據評量結果，適時調整課程教學及教法，並提供補救教學。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</w:t>
            </w:r>
            <w:r w:rsidRPr="00D62457">
              <w:rPr>
                <w:rFonts w:eastAsia="標楷體"/>
              </w:rPr>
              <w:t>教學資源</w:t>
            </w:r>
          </w:p>
          <w:p w:rsidR="00E26CED" w:rsidRPr="00D62457" w:rsidRDefault="00E26CED" w:rsidP="002959A4">
            <w:pPr>
              <w:ind w:firstLine="480"/>
              <w:rPr>
                <w:rFonts w:eastAsia="標楷體"/>
              </w:rPr>
            </w:pPr>
            <w:r w:rsidRPr="00D62457">
              <w:rPr>
                <w:rFonts w:eastAsia="標楷體" w:hAnsi="標楷體"/>
              </w:rPr>
              <w:t>麥克風、錄音機、</w:t>
            </w:r>
            <w:r w:rsidRPr="00D62457">
              <w:rPr>
                <w:rFonts w:eastAsia="標楷體" w:hAnsi="標楷體" w:hint="eastAsia"/>
              </w:rPr>
              <w:t>電腦、</w:t>
            </w:r>
            <w:r w:rsidRPr="00D62457">
              <w:rPr>
                <w:rFonts w:eastAsia="標楷體" w:hAnsi="標楷體"/>
              </w:rPr>
              <w:t>單槍投影機等。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</w:t>
            </w:r>
            <w:r w:rsidRPr="00D62457">
              <w:rPr>
                <w:rFonts w:eastAsia="標楷體"/>
              </w:rPr>
              <w:t>教學相關配合事項</w:t>
            </w:r>
          </w:p>
          <w:p w:rsidR="00E26CED" w:rsidRPr="00D62457" w:rsidRDefault="00E26CED" w:rsidP="002959A4">
            <w:pPr>
              <w:ind w:left="596"/>
              <w:rPr>
                <w:rFonts w:ascii="標楷體" w:eastAsia="標楷體" w:hAnsi="標楷體"/>
              </w:rPr>
            </w:pPr>
            <w:r w:rsidRPr="00D62457">
              <w:rPr>
                <w:rFonts w:eastAsia="標楷體"/>
              </w:rPr>
              <w:t>商用英文之範圍廣泛，</w:t>
            </w:r>
            <w:r w:rsidRPr="00D62457">
              <w:rPr>
                <w:rFonts w:eastAsia="標楷體" w:cs="標楷體" w:hint="eastAsia"/>
                <w:kern w:val="0"/>
              </w:rPr>
              <w:t>與貿易實務知識關係密切，在教學上方法上除應注意循序漸進外，每一單元</w:t>
            </w:r>
            <w:proofErr w:type="gramStart"/>
            <w:r w:rsidRPr="00D62457">
              <w:rPr>
                <w:rFonts w:eastAsia="標楷體" w:cs="標楷體" w:hint="eastAsia"/>
                <w:kern w:val="0"/>
              </w:rPr>
              <w:t>課程均需以</w:t>
            </w:r>
            <w:proofErr w:type="gramEnd"/>
            <w:r w:rsidRPr="00D62457">
              <w:rPr>
                <w:rFonts w:eastAsia="標楷體" w:cs="標楷體" w:hint="eastAsia"/>
                <w:kern w:val="0"/>
              </w:rPr>
              <w:t>貿易過程與實例做佐證，進行詳實說明，期使學生有完整具體之概念</w:t>
            </w:r>
            <w:r w:rsidRPr="00D62457">
              <w:rPr>
                <w:rFonts w:eastAsia="標楷體" w:hint="eastAsia"/>
              </w:rPr>
              <w:t>。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英文簡報  </w:t>
            </w:r>
            <w:r w:rsidRPr="00D62457">
              <w:rPr>
                <w:rFonts w:eastAsia="標楷體" w:hAnsi="標楷體" w:hint="eastAsia"/>
              </w:rPr>
              <w:t>II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bCs/>
                <w:kern w:val="0"/>
              </w:rPr>
              <w:t xml:space="preserve">Business English </w:t>
            </w:r>
            <w:r w:rsidRPr="00D62457">
              <w:rPr>
                <w:rFonts w:hint="eastAsia"/>
                <w:bCs/>
                <w:kern w:val="0"/>
              </w:rPr>
              <w:t>Presentatio</w:t>
            </w:r>
            <w:r w:rsidRPr="00D62457">
              <w:rPr>
                <w:bCs/>
                <w:kern w:val="0"/>
              </w:rPr>
              <w:t>n</w:t>
            </w:r>
            <w:r w:rsidRPr="00D62457">
              <w:rPr>
                <w:rFonts w:hint="eastAsia"/>
                <w:bCs/>
                <w:kern w:val="0"/>
              </w:rPr>
              <w:t xml:space="preserve">  </w:t>
            </w:r>
            <w:r w:rsidRPr="00D62457">
              <w:rPr>
                <w:rFonts w:eastAsia="標楷體" w:hAnsi="標楷體"/>
              </w:rPr>
              <w:t>Ⅱ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>必修       ■選修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學校自行規劃科目  </w:t>
            </w:r>
            <w:r w:rsidRPr="00D62457">
              <w:rPr>
                <w:rFonts w:ascii="標楷體" w:eastAsia="標楷體" w:hAnsi="標楷體" w:hint="eastAsia"/>
              </w:rPr>
              <w:sym w:font="Wingdings 2" w:char="F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應用外語科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第二學年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1385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  <w:kern w:val="0"/>
              </w:rPr>
            </w:pPr>
            <w:r w:rsidRPr="00D62457">
              <w:rPr>
                <w:rFonts w:eastAsia="標楷體" w:hint="eastAsia"/>
                <w:kern w:val="0"/>
              </w:rPr>
              <w:t>一、增加學生對商業英語會話的瞭解與應用。</w:t>
            </w:r>
          </w:p>
          <w:p w:rsidR="00E26CED" w:rsidRPr="00D62457" w:rsidRDefault="00E26CED" w:rsidP="002959A4">
            <w:pPr>
              <w:rPr>
                <w:rFonts w:eastAsia="標楷體" w:hint="eastAsia"/>
                <w:kern w:val="0"/>
              </w:rPr>
            </w:pPr>
            <w:r w:rsidRPr="00D62457">
              <w:rPr>
                <w:rFonts w:eastAsia="標楷體" w:hint="eastAsia"/>
                <w:kern w:val="0"/>
              </w:rPr>
              <w:t>二、培養學生以資訊科技作英文簡報的能力。</w:t>
            </w:r>
          </w:p>
          <w:p w:rsidR="00E26CED" w:rsidRPr="00D62457" w:rsidRDefault="00E26CED" w:rsidP="002959A4">
            <w:pPr>
              <w:ind w:leftChars="12" w:left="595" w:hangingChars="236" w:hanging="566"/>
              <w:rPr>
                <w:rFonts w:ascii="標楷體" w:eastAsia="標楷體" w:hAnsi="標楷體" w:hint="eastAsia"/>
              </w:rPr>
            </w:pPr>
            <w:r w:rsidRPr="00D62457">
              <w:rPr>
                <w:rFonts w:eastAsia="標楷體" w:hint="eastAsia"/>
                <w:kern w:val="0"/>
              </w:rPr>
              <w:t>三、培養學生在各種職場情境使用適當英語溝通的能力。</w:t>
            </w:r>
          </w:p>
        </w:tc>
      </w:tr>
      <w:tr w:rsidR="00E26CED" w:rsidRPr="00D62457" w:rsidTr="002959A4">
        <w:trPr>
          <w:cantSplit/>
          <w:trHeight w:val="95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一、以英文</w:t>
            </w:r>
            <w:r w:rsidRPr="00D62457">
              <w:rPr>
                <w:rFonts w:ascii="標楷體" w:eastAsia="標楷體" w:hAnsi="標楷體"/>
                <w:kern w:val="0"/>
              </w:rPr>
              <w:t>談論自己的日常工作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二、以英文</w:t>
            </w:r>
            <w:r w:rsidRPr="00D62457">
              <w:rPr>
                <w:rFonts w:ascii="標楷體" w:eastAsia="標楷體" w:hAnsi="標楷體"/>
                <w:kern w:val="0"/>
              </w:rPr>
              <w:t>比較</w:t>
            </w:r>
            <w:r w:rsidRPr="00D62457">
              <w:rPr>
                <w:rFonts w:ascii="標楷體" w:eastAsia="標楷體" w:hAnsi="標楷體" w:hint="eastAsia"/>
                <w:kern w:val="0"/>
              </w:rPr>
              <w:t>各公司的</w:t>
            </w:r>
            <w:r w:rsidRPr="00D62457">
              <w:rPr>
                <w:rFonts w:ascii="標楷體" w:eastAsia="標楷體" w:hAnsi="標楷體"/>
                <w:kern w:val="0"/>
              </w:rPr>
              <w:t>產品與公司</w:t>
            </w:r>
            <w:r w:rsidRPr="00D62457">
              <w:rPr>
                <w:rFonts w:ascii="標楷體" w:eastAsia="標楷體" w:hAnsi="標楷體" w:hint="eastAsia"/>
                <w:kern w:val="0"/>
              </w:rPr>
              <w:t>行銷管理方式。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三、</w:t>
            </w:r>
            <w:r w:rsidRPr="00D62457">
              <w:rPr>
                <w:rFonts w:ascii="標楷體" w:eastAsia="標楷體" w:hAnsi="標楷體"/>
                <w:kern w:val="0"/>
              </w:rPr>
              <w:t>商務旅行的安排</w:t>
            </w:r>
            <w:r w:rsidRPr="00D62457">
              <w:rPr>
                <w:rFonts w:ascii="標楷體" w:eastAsia="標楷體" w:hAnsi="標楷體" w:hint="eastAsia"/>
                <w:kern w:val="0"/>
              </w:rPr>
              <w:t>-</w:t>
            </w:r>
            <w:r w:rsidRPr="00D62457">
              <w:rPr>
                <w:rFonts w:ascii="標楷體" w:eastAsia="標楷體" w:hAnsi="標楷體"/>
                <w:kern w:val="0"/>
              </w:rPr>
              <w:t>機場</w:t>
            </w:r>
            <w:r w:rsidRPr="00D62457">
              <w:rPr>
                <w:rFonts w:ascii="標楷體" w:eastAsia="標楷體" w:hAnsi="標楷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/>
                <w:kern w:val="0"/>
              </w:rPr>
              <w:t>飯店</w:t>
            </w:r>
            <w:r w:rsidRPr="00D62457">
              <w:rPr>
                <w:rFonts w:ascii="標楷體" w:eastAsia="標楷體" w:hAnsi="標楷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/>
                <w:kern w:val="0"/>
              </w:rPr>
              <w:t>機票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ascii="標楷體" w:eastAsia="標楷體" w:hAnsi="標楷體" w:hint="eastAsia"/>
                <w:kern w:val="0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四、英文</w:t>
            </w:r>
            <w:r w:rsidRPr="00D62457">
              <w:rPr>
                <w:rFonts w:ascii="標楷體" w:eastAsia="標楷體" w:hAnsi="標楷體"/>
                <w:kern w:val="0"/>
              </w:rPr>
              <w:t>社交會話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  <w:kern w:val="0"/>
              </w:rPr>
              <w:t>五、以英文</w:t>
            </w:r>
            <w:r w:rsidRPr="00D62457">
              <w:rPr>
                <w:rFonts w:ascii="標楷體" w:eastAsia="標楷體" w:hAnsi="標楷體"/>
                <w:kern w:val="0"/>
              </w:rPr>
              <w:t>詢問客戶的意見</w:t>
            </w:r>
            <w:r w:rsidRPr="00D62457">
              <w:rPr>
                <w:rFonts w:ascii="標楷體" w:eastAsia="標楷體" w:hAnsi="標楷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/>
                <w:kern w:val="0"/>
              </w:rPr>
              <w:t>給予客戶自己的意見</w:t>
            </w:r>
            <w:r w:rsidRPr="00D6245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E26CED" w:rsidRPr="00D62457" w:rsidTr="002959A4">
        <w:trPr>
          <w:cantSplit/>
          <w:trHeight w:val="65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依據學生程度選用適合的教材</w:t>
            </w:r>
          </w:p>
        </w:tc>
      </w:tr>
      <w:tr w:rsidR="00E26CED" w:rsidRPr="00D62457" w:rsidTr="002959A4">
        <w:trPr>
          <w:cantSplit/>
          <w:trHeight w:val="268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</w:t>
            </w:r>
            <w:r w:rsidRPr="00D62457">
              <w:rPr>
                <w:rFonts w:eastAsia="標楷體"/>
              </w:rPr>
              <w:t>教學方法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循序漸進引導學生學習。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適時地給學生練習的時間。</w:t>
            </w:r>
          </w:p>
          <w:p w:rsidR="00E26CED" w:rsidRPr="00D62457" w:rsidRDefault="00E26CED" w:rsidP="002959A4">
            <w:pPr>
              <w:ind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D62457">
              <w:rPr>
                <w:rFonts w:eastAsia="標楷體" w:hint="eastAsia"/>
              </w:rPr>
              <w:t xml:space="preserve">(3) </w:t>
            </w:r>
            <w:r w:rsidRPr="00D62457">
              <w:rPr>
                <w:rFonts w:eastAsia="標楷體" w:hint="eastAsia"/>
              </w:rPr>
              <w:t>採用</w:t>
            </w:r>
            <w:r w:rsidRPr="00D62457">
              <w:rPr>
                <w:rFonts w:ascii="標楷體" w:eastAsia="標楷體" w:hAnsi="標楷體" w:cs="新細明體"/>
                <w:kern w:val="0"/>
              </w:rPr>
              <w:t>商用英語字彙</w:t>
            </w:r>
            <w:r w:rsidRPr="00D6245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 w:cs="新細明體"/>
                <w:kern w:val="0"/>
              </w:rPr>
              <w:t>聽力練習</w:t>
            </w:r>
            <w:r w:rsidRPr="00D6245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 w:cs="新細明體"/>
                <w:kern w:val="0"/>
              </w:rPr>
              <w:t>會話練習</w:t>
            </w:r>
            <w:r w:rsidRPr="00D6245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62457">
              <w:rPr>
                <w:rFonts w:ascii="標楷體" w:eastAsia="標楷體" w:hAnsi="標楷體" w:cs="新細明體"/>
                <w:kern w:val="0"/>
              </w:rPr>
              <w:t>角色扮演</w:t>
            </w:r>
            <w:r w:rsidRPr="00D62457">
              <w:rPr>
                <w:rFonts w:ascii="新細明體" w:hAnsi="新細明體" w:cs="新細明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</w:t>
            </w:r>
            <w:r w:rsidRPr="00D62457">
              <w:rPr>
                <w:rFonts w:eastAsia="標楷體"/>
              </w:rPr>
              <w:t>教學評量</w:t>
            </w:r>
          </w:p>
          <w:p w:rsidR="00E26CED" w:rsidRPr="00D62457" w:rsidRDefault="00E26CED" w:rsidP="002959A4">
            <w:pPr>
              <w:ind w:left="84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配合授課進度，進行單元評量及綜合評量，以便及時瞭解。</w:t>
            </w:r>
          </w:p>
          <w:p w:rsidR="00E26CED" w:rsidRPr="00D62457" w:rsidRDefault="00E26CED" w:rsidP="002959A4">
            <w:pPr>
              <w:ind w:left="84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依據評量結果，適時調整課程教學及教法，並提供補救教學。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</w:t>
            </w:r>
            <w:r w:rsidRPr="00D62457">
              <w:rPr>
                <w:rFonts w:eastAsia="標楷體"/>
              </w:rPr>
              <w:t>教學資源</w:t>
            </w:r>
          </w:p>
          <w:p w:rsidR="00E26CED" w:rsidRPr="00D62457" w:rsidRDefault="00E26CED" w:rsidP="002959A4">
            <w:pPr>
              <w:ind w:firstLine="480"/>
              <w:rPr>
                <w:rFonts w:eastAsia="標楷體"/>
              </w:rPr>
            </w:pPr>
            <w:r w:rsidRPr="00D62457">
              <w:rPr>
                <w:rFonts w:eastAsia="標楷體" w:hAnsi="標楷體"/>
              </w:rPr>
              <w:t>麥克風、錄音機、</w:t>
            </w:r>
            <w:r w:rsidRPr="00D62457">
              <w:rPr>
                <w:rFonts w:eastAsia="標楷體" w:hAnsi="標楷體" w:hint="eastAsia"/>
              </w:rPr>
              <w:t>電腦、</w:t>
            </w:r>
            <w:r w:rsidRPr="00D62457">
              <w:rPr>
                <w:rFonts w:eastAsia="標楷體" w:hAnsi="標楷體"/>
              </w:rPr>
              <w:t>單槍投影機等。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</w:t>
            </w:r>
            <w:r w:rsidRPr="00D62457">
              <w:rPr>
                <w:rFonts w:eastAsia="標楷體"/>
              </w:rPr>
              <w:t>教學相關配合事項</w:t>
            </w:r>
          </w:p>
          <w:p w:rsidR="00E26CED" w:rsidRPr="00D62457" w:rsidRDefault="00E26CED" w:rsidP="002959A4">
            <w:pPr>
              <w:ind w:left="596"/>
              <w:rPr>
                <w:rFonts w:ascii="標楷體" w:eastAsia="標楷體" w:hAnsi="標楷體"/>
              </w:rPr>
            </w:pPr>
            <w:r w:rsidRPr="00D62457">
              <w:rPr>
                <w:rFonts w:eastAsia="標楷體"/>
              </w:rPr>
              <w:t>商用英文之範圍廣泛，</w:t>
            </w:r>
            <w:r w:rsidRPr="00D62457">
              <w:rPr>
                <w:rFonts w:eastAsia="標楷體" w:cs="標楷體" w:hint="eastAsia"/>
                <w:kern w:val="0"/>
              </w:rPr>
              <w:t>與貿易實務知識關係密切，在教學上方法上除應注意循序漸進外，每一單元</w:t>
            </w:r>
            <w:proofErr w:type="gramStart"/>
            <w:r w:rsidRPr="00D62457">
              <w:rPr>
                <w:rFonts w:eastAsia="標楷體" w:cs="標楷體" w:hint="eastAsia"/>
                <w:kern w:val="0"/>
              </w:rPr>
              <w:t>課程均需以</w:t>
            </w:r>
            <w:proofErr w:type="gramEnd"/>
            <w:r w:rsidRPr="00D62457">
              <w:rPr>
                <w:rFonts w:eastAsia="標楷體" w:cs="標楷體" w:hint="eastAsia"/>
                <w:kern w:val="0"/>
              </w:rPr>
              <w:t>貿易過程與實例做佐證，進行詳實說明，期使學生有完整具體之概念</w:t>
            </w:r>
            <w:r w:rsidRPr="00D62457">
              <w:rPr>
                <w:rFonts w:eastAsia="標楷體" w:hint="eastAsia"/>
              </w:rPr>
              <w:t>。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outlineLvl w:val="3"/>
              <w:rPr>
                <w:rFonts w:ascii="標楷體" w:eastAsia="標楷體" w:hAnsi="標楷體"/>
              </w:rPr>
            </w:pPr>
            <w:bookmarkStart w:id="2" w:name="_Toc378084305"/>
            <w:r w:rsidRPr="00D62457">
              <w:rPr>
                <w:rFonts w:ascii="標楷體" w:eastAsia="標楷體" w:hAnsi="標楷體" w:hint="eastAsia"/>
              </w:rPr>
              <w:t>商用英文I</w:t>
            </w:r>
            <w:bookmarkEnd w:id="2"/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/>
              </w:rPr>
              <w:t>Business</w:t>
            </w:r>
            <w:r w:rsidRPr="00D62457">
              <w:rPr>
                <w:rFonts w:ascii="標楷體" w:eastAsia="標楷體" w:hAnsi="標楷體" w:hint="eastAsia"/>
              </w:rPr>
              <w:t xml:space="preserve"> English I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>必修       ■選修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■學校自行規劃科目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應用外語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二年級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cs="Arial" w:hint="eastAsia"/>
              </w:rPr>
              <w:t>第</w:t>
            </w:r>
            <w:r w:rsidRPr="00D62457">
              <w:rPr>
                <w:rFonts w:ascii="標楷體" w:eastAsia="標楷體" w:hAnsi="標楷體" w:cs="Arial"/>
              </w:rPr>
              <w:t xml:space="preserve"> </w:t>
            </w:r>
            <w:r w:rsidRPr="00D62457">
              <w:rPr>
                <w:rFonts w:ascii="標楷體" w:eastAsia="標楷體" w:hAnsi="標楷體" w:cs="Arial" w:hint="eastAsia"/>
              </w:rPr>
              <w:t>1學期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96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</w:t>
            </w:r>
            <w:r w:rsidRPr="00D62457">
              <w:rPr>
                <w:rFonts w:ascii="標楷體" w:eastAsia="標楷體" w:hAnsi="標楷體"/>
              </w:rPr>
              <w:t>了解商用英文之字義。</w:t>
            </w:r>
          </w:p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二、</w:t>
            </w:r>
            <w:r w:rsidRPr="00D62457">
              <w:rPr>
                <w:rFonts w:ascii="標楷體" w:eastAsia="標楷體" w:hAnsi="標楷體"/>
              </w:rPr>
              <w:t>熟悉商業書信之結構及格式。</w:t>
            </w:r>
          </w:p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三、</w:t>
            </w:r>
            <w:r w:rsidRPr="00D62457">
              <w:rPr>
                <w:rFonts w:ascii="標楷體" w:eastAsia="標楷體" w:hAnsi="標楷體"/>
              </w:rPr>
              <w:t>培養處理各類商用信件之基本能力，並熟諳商用英文之寫作技巧。</w:t>
            </w:r>
          </w:p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四、</w:t>
            </w:r>
            <w:r w:rsidRPr="00D62457">
              <w:rPr>
                <w:rFonts w:ascii="標楷體" w:eastAsia="標楷體" w:hAnsi="標楷體"/>
              </w:rPr>
              <w:t>培養處理各類商用信件之能力。</w:t>
            </w:r>
          </w:p>
          <w:p w:rsidR="00E26CED" w:rsidRPr="00D62457" w:rsidRDefault="00E26CED" w:rsidP="002959A4">
            <w:pPr>
              <w:spacing w:line="360" w:lineRule="exact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五、</w:t>
            </w:r>
            <w:r w:rsidRPr="00D62457">
              <w:rPr>
                <w:rFonts w:ascii="標楷體" w:eastAsia="標楷體" w:hAnsi="標楷體"/>
              </w:rPr>
              <w:t>培養有效的英文學習方法及積極的學習態度，作為未來獨立學習的基礎。</w:t>
            </w:r>
          </w:p>
          <w:p w:rsidR="00E26CED" w:rsidRPr="00D62457" w:rsidRDefault="00E26CED" w:rsidP="002959A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hint="eastAsia"/>
              </w:rPr>
              <w:t>六、</w:t>
            </w:r>
            <w:r w:rsidRPr="00D62457">
              <w:rPr>
                <w:rFonts w:ascii="標楷體" w:eastAsia="標楷體" w:hAnsi="標楷體"/>
              </w:rPr>
              <w:t>能寫出簡單書信、便函、傳真及邀請函等。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緒論：商用英文的意義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商用英文的範圍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商用書信：商用書信結構與格式安排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商用書信的段落寫作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商用書信撰寫的基本需求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：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的常用例句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報價信：報價信的內容與寫法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答覆一般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的寫法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有關報價信的參考例句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訂貨：訂貨信的內容與寫法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有關訂貨信的參考例句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答覆訂貨：答覆訂貨信的內容與寫法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有關答覆訂貨的參考例句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商品推銷：推銷信的特質/有關推銷的常用開頭句/有關推銷的常用結    尾句</w:t>
            </w:r>
            <w:r w:rsidRPr="00D62457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求職信求才廣告/應徵信與履歷表/自薦求職信/有關求職的常用例句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邀請函與請帖/邀請函/請帖/有關邀請的常用例句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電報與電子郵件/國際電/電子郵件</w:t>
            </w:r>
          </w:p>
          <w:p w:rsidR="00E26CED" w:rsidRPr="00D62457" w:rsidRDefault="00E26CED" w:rsidP="00E26CED">
            <w:pPr>
              <w:numPr>
                <w:ilvl w:val="0"/>
                <w:numId w:val="12"/>
              </w:numPr>
              <w:tabs>
                <w:tab w:val="clear" w:pos="945"/>
              </w:tabs>
              <w:ind w:left="515" w:hanging="510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傳真/傳真的格式與範例</w:t>
            </w:r>
          </w:p>
          <w:p w:rsidR="00E26CED" w:rsidRPr="00D62457" w:rsidRDefault="00E26CED" w:rsidP="002959A4">
            <w:pPr>
              <w:ind w:leftChars="9" w:left="651" w:hangingChars="262" w:hanging="629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十二、便函/業務便函/社交便函</w:t>
            </w:r>
          </w:p>
        </w:tc>
      </w:tr>
      <w:tr w:rsidR="00E26CED" w:rsidRPr="00D62457" w:rsidTr="002959A4">
        <w:trPr>
          <w:cantSplit/>
          <w:trHeight w:val="55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一、自編教材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6CED" w:rsidRPr="00D62457" w:rsidRDefault="00E26CED" w:rsidP="002959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lastRenderedPageBreak/>
              <w:t>教學注意事項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hint="eastAsia"/>
              </w:rPr>
              <w:t>一、</w:t>
            </w:r>
            <w:r w:rsidRPr="00D62457">
              <w:rPr>
                <w:rFonts w:ascii="標楷體" w:eastAsia="標楷體" w:hAnsi="標楷體" w:cs="Arial" w:hint="eastAsia"/>
              </w:rPr>
              <w:t>教材編選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教材部分需切合商業及貿易上之實際運用，更要注重英文語法正確，措辭得體，以符合學生於畢業後就業的真正需求。範例的選擇亦應符合實際情境，營造接近實際情況的教學情境。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cs="Arial" w:hint="eastAsia"/>
              </w:rPr>
              <w:t>教學方法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教學過程除訓練學生聽、說、讀、寫的基本語言能力與技巧外，也需營造適合學生運用英語文能力作商場協商，談判之情境。教學時宜注意循序漸進，導論部分需以實例為佐證，進行說明，使學生有具體之概念。</w:t>
            </w:r>
            <w:r w:rsidRPr="00D62457">
              <w:rPr>
                <w:rFonts w:ascii="標楷體" w:eastAsia="標楷體" w:hAnsi="標楷體" w:cs="Arial"/>
              </w:rPr>
              <w:t xml:space="preserve"> 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寫作之原則與技巧及之後各單元，應要求學生練習寫作，配合電腦文書處理，使學生於寫作過程中能不斷修改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D62457">
              <w:rPr>
                <w:rFonts w:ascii="標楷體" w:eastAsia="標楷體" w:hAnsi="標楷體" w:cs="Arial" w:hint="eastAsia"/>
              </w:rPr>
              <w:t>教學評量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教學評量應把握形成性評量、總結性評量與檔案評量並重；注重評量語言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的運用而少評量語言的知識；應注重語言使用的流利而較不強調語言的精確之測驗。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hint="eastAsia"/>
              </w:rPr>
              <w:t>四、</w:t>
            </w:r>
            <w:r w:rsidRPr="00D62457">
              <w:rPr>
                <w:rFonts w:ascii="標楷體" w:eastAsia="標楷體" w:hAnsi="標楷體" w:cs="Arial" w:hint="eastAsia"/>
              </w:rPr>
              <w:t>教學資源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除上課教材，教師應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儘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可能提供與課文有關的教材、教具、視聽教學媒體或電腦輔助教學軟體；並列出延續學習活動之參考書目，供學生參考自修。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hint="eastAsia"/>
              </w:rPr>
              <w:t>五、</w:t>
            </w:r>
            <w:r w:rsidRPr="00D62457">
              <w:rPr>
                <w:rFonts w:ascii="標楷體" w:eastAsia="標楷體" w:hAnsi="標楷體" w:cs="Arial" w:hint="eastAsia"/>
              </w:rPr>
              <w:t>教學相關配合事項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1.實務與理論相配合。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2.加強學生商業知識實務範例，藉以使學生能力能與商業界需求相配合。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3.教師視實際需要帶領學生參觀商業機構，驗證所學。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4.教師蒐集幻燈片或錄影帶、</w:t>
            </w:r>
            <w:r w:rsidRPr="00D62457">
              <w:rPr>
                <w:rFonts w:ascii="標楷體" w:eastAsia="標楷體" w:hAnsi="標楷體" w:cs="Arial"/>
              </w:rPr>
              <w:t>D</w:t>
            </w:r>
            <w:r w:rsidRPr="00D62457">
              <w:rPr>
                <w:rFonts w:ascii="標楷體" w:eastAsia="標楷體" w:hAnsi="標楷體" w:cs="Arial" w:hint="eastAsia"/>
              </w:rPr>
              <w:t>V</w:t>
            </w:r>
            <w:r w:rsidRPr="00D62457">
              <w:rPr>
                <w:rFonts w:ascii="標楷體" w:eastAsia="標楷體" w:hAnsi="標楷體" w:cs="Arial"/>
              </w:rPr>
              <w:t>D</w:t>
            </w:r>
            <w:r w:rsidRPr="00D62457">
              <w:rPr>
                <w:rFonts w:ascii="標楷體" w:eastAsia="標楷體" w:hAnsi="標楷體" w:cs="Arial" w:hint="eastAsia"/>
              </w:rPr>
              <w:t>等教學媒體，以提高學生學習興趣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outlineLvl w:val="3"/>
              <w:rPr>
                <w:rFonts w:ascii="標楷體" w:eastAsia="標楷體" w:hAnsi="標楷體"/>
              </w:rPr>
            </w:pPr>
            <w:bookmarkStart w:id="3" w:name="_Toc378084306"/>
            <w:r w:rsidRPr="00D62457">
              <w:rPr>
                <w:rFonts w:ascii="標楷體" w:eastAsia="標楷體" w:hAnsi="標楷體" w:hint="eastAsia"/>
              </w:rPr>
              <w:t>商用英文 Ⅱ</w:t>
            </w:r>
            <w:bookmarkEnd w:id="3"/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/>
              </w:rPr>
              <w:t>Business</w:t>
            </w:r>
            <w:r w:rsidRPr="00D62457">
              <w:rPr>
                <w:rFonts w:ascii="標楷體" w:eastAsia="標楷體" w:hAnsi="標楷體" w:hint="eastAsia"/>
              </w:rPr>
              <w:t xml:space="preserve"> English Ⅱ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>必修       ■選修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■學校自行規劃科目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應用外語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二年級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cs="Arial" w:hint="eastAsia"/>
              </w:rPr>
              <w:t>第</w:t>
            </w:r>
            <w:r w:rsidRPr="00D62457">
              <w:rPr>
                <w:rFonts w:ascii="標楷體" w:eastAsia="標楷體" w:hAnsi="標楷體" w:cs="Arial"/>
              </w:rPr>
              <w:t xml:space="preserve"> </w:t>
            </w:r>
            <w:r w:rsidRPr="00D62457">
              <w:rPr>
                <w:rFonts w:ascii="標楷體" w:eastAsia="標楷體" w:hAnsi="標楷體" w:cs="Arial" w:hint="eastAsia"/>
              </w:rPr>
              <w:t>2學期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96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</w:t>
            </w:r>
            <w:r w:rsidRPr="00D62457">
              <w:rPr>
                <w:rFonts w:ascii="標楷體" w:eastAsia="標楷體" w:hAnsi="標楷體"/>
              </w:rPr>
              <w:t>了解商用英文之字義。</w:t>
            </w:r>
          </w:p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二、</w:t>
            </w:r>
            <w:r w:rsidRPr="00D62457">
              <w:rPr>
                <w:rFonts w:ascii="標楷體" w:eastAsia="標楷體" w:hAnsi="標楷體"/>
              </w:rPr>
              <w:t>熟悉商業書信之結構及格式。</w:t>
            </w:r>
          </w:p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三、</w:t>
            </w:r>
            <w:r w:rsidRPr="00D62457">
              <w:rPr>
                <w:rFonts w:ascii="標楷體" w:eastAsia="標楷體" w:hAnsi="標楷體"/>
              </w:rPr>
              <w:t>培養處理各類商用信件之基本能力，並熟諳商用英文之寫作技巧。</w:t>
            </w:r>
          </w:p>
          <w:p w:rsidR="00E26CED" w:rsidRPr="00D62457" w:rsidRDefault="00E26CED" w:rsidP="002959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四、</w:t>
            </w:r>
            <w:r w:rsidRPr="00D62457">
              <w:rPr>
                <w:rFonts w:ascii="標楷體" w:eastAsia="標楷體" w:hAnsi="標楷體"/>
              </w:rPr>
              <w:t>培養處理各類商用信件之能力。</w:t>
            </w:r>
          </w:p>
          <w:p w:rsidR="00E26CED" w:rsidRPr="00D62457" w:rsidRDefault="00E26CED" w:rsidP="002959A4">
            <w:pPr>
              <w:spacing w:line="360" w:lineRule="exact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五、</w:t>
            </w:r>
            <w:r w:rsidRPr="00D62457">
              <w:rPr>
                <w:rFonts w:ascii="標楷體" w:eastAsia="標楷體" w:hAnsi="標楷體"/>
              </w:rPr>
              <w:t>培養有效的英文學習方法及積極的學習態度，作為未來獨立學習的基礎。</w:t>
            </w:r>
          </w:p>
          <w:p w:rsidR="00E26CED" w:rsidRPr="00D62457" w:rsidRDefault="00E26CED" w:rsidP="002959A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hint="eastAsia"/>
              </w:rPr>
              <w:t>六、</w:t>
            </w:r>
            <w:r w:rsidRPr="00D62457">
              <w:rPr>
                <w:rFonts w:ascii="標楷體" w:eastAsia="標楷體" w:hAnsi="標楷體"/>
              </w:rPr>
              <w:t>能寫出簡單書信、便函、傳真及邀請函等。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緒論：商用英文的意義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商用英文的範圍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商用書信：商用書信結構與格式安排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商用書信的段落寫作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商用書信撰寫的基本需求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：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的常用例句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報價信：報價信的內容與寫法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答覆一般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詢價信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的寫法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有關報價信的參考例句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訂貨：訂貨信的內容與寫法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有關訂貨信的參考例句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答覆訂貨：答覆訂貨信的內容與寫法</w:t>
            </w:r>
            <w:r w:rsidRPr="00D62457">
              <w:rPr>
                <w:rFonts w:ascii="標楷體" w:eastAsia="標楷體" w:hAnsi="標楷體" w:cs="Arial"/>
              </w:rPr>
              <w:t>/</w:t>
            </w:r>
            <w:r w:rsidRPr="00D62457">
              <w:rPr>
                <w:rFonts w:ascii="標楷體" w:eastAsia="標楷體" w:hAnsi="標楷體" w:cs="Arial" w:hint="eastAsia"/>
              </w:rPr>
              <w:t>有關答覆訂貨的參考例句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商品推銷：推銷信的特質/有關推銷的常用開頭句/有關推銷的常用結    尾句</w:t>
            </w:r>
            <w:r w:rsidRPr="00D62457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求職信求才廣告/應徵信與履歷表/自薦求職信/有關求職的常用例句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邀請函與請帖/邀請函/請帖/有關邀請的常用例句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電報與電子郵件/國際電/電子郵件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傳真/傳真的格式與範例</w:t>
            </w:r>
          </w:p>
          <w:p w:rsidR="00E26CED" w:rsidRPr="00D62457" w:rsidRDefault="00E26CED" w:rsidP="00E26CED">
            <w:pPr>
              <w:numPr>
                <w:ilvl w:val="0"/>
                <w:numId w:val="13"/>
              </w:numPr>
              <w:tabs>
                <w:tab w:val="clear" w:pos="945"/>
              </w:tabs>
              <w:ind w:left="515" w:hanging="494"/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Arial" w:hint="eastAsia"/>
              </w:rPr>
              <w:t>便函/業務便函/社交便函</w:t>
            </w:r>
          </w:p>
        </w:tc>
      </w:tr>
      <w:tr w:rsidR="00E26CED" w:rsidRPr="00D62457" w:rsidTr="002959A4">
        <w:trPr>
          <w:cantSplit/>
          <w:trHeight w:val="55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一、自編教材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6CED" w:rsidRPr="00D62457" w:rsidRDefault="00E26CED" w:rsidP="002959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lastRenderedPageBreak/>
              <w:t>教學注意事項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hint="eastAsia"/>
              </w:rPr>
              <w:t>一、</w:t>
            </w:r>
            <w:r w:rsidRPr="00D62457">
              <w:rPr>
                <w:rFonts w:ascii="標楷體" w:eastAsia="標楷體" w:hAnsi="標楷體" w:cs="Arial" w:hint="eastAsia"/>
              </w:rPr>
              <w:t>教材編選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教材部分需切合商業及貿易上之實際運用，更要注重英文語法正確，措辭得體，以符合學生於畢業後就業的真正需求。範例的選擇亦應符合實際情境，營造接近實際情況的教學情境。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cs="Arial" w:hint="eastAsia"/>
              </w:rPr>
              <w:t>教學方法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教學過程除訓練學生聽、說、讀、寫的基本語言能力與技巧外，也需營造適合學生運用英語文能力作商場協商，談判之情境。教學時宜注意循序漸進，導論部分需以實例為佐證，進行說明，使學生有具體之概念。</w:t>
            </w:r>
            <w:r w:rsidRPr="00D62457">
              <w:rPr>
                <w:rFonts w:ascii="標楷體" w:eastAsia="標楷體" w:hAnsi="標楷體" w:cs="Arial"/>
              </w:rPr>
              <w:t xml:space="preserve"> 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寫作之原則與技巧及之後各單元，應要求學生練習寫作，配合電腦文書處理，使學生於寫作過程中能不斷修改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 w:hint="eastAsia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D62457">
              <w:rPr>
                <w:rFonts w:ascii="標楷體" w:eastAsia="標楷體" w:hAnsi="標楷體" w:cs="Arial" w:hint="eastAsia"/>
              </w:rPr>
              <w:t>教學評量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教學評量應把握形成性評量、總結性評量與檔案評量並重；注重評量語言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的運用而少評量語言的知識；應注重語言使用的流利而較不強調語言的精確之測驗。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hint="eastAsia"/>
              </w:rPr>
              <w:t>四、</w:t>
            </w:r>
            <w:r w:rsidRPr="00D62457">
              <w:rPr>
                <w:rFonts w:ascii="標楷體" w:eastAsia="標楷體" w:hAnsi="標楷體" w:cs="Arial" w:hint="eastAsia"/>
              </w:rPr>
              <w:t>教學資源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除上課教材，教師應</w:t>
            </w:r>
            <w:proofErr w:type="gramStart"/>
            <w:r w:rsidRPr="00D62457">
              <w:rPr>
                <w:rFonts w:ascii="標楷體" w:eastAsia="標楷體" w:hAnsi="標楷體" w:cs="Arial" w:hint="eastAsia"/>
              </w:rPr>
              <w:t>儘</w:t>
            </w:r>
            <w:proofErr w:type="gramEnd"/>
            <w:r w:rsidRPr="00D62457">
              <w:rPr>
                <w:rFonts w:ascii="標楷體" w:eastAsia="標楷體" w:hAnsi="標楷體" w:cs="Arial" w:hint="eastAsia"/>
              </w:rPr>
              <w:t>可能提供與課文有關的教材、教具、視聽教學媒體或電腦輔助教學軟體；並列出延續學習活動之參考書目，供學生參考自修。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hint="eastAsia"/>
              </w:rPr>
              <w:t>五、</w:t>
            </w:r>
            <w:r w:rsidRPr="00D62457">
              <w:rPr>
                <w:rFonts w:ascii="標楷體" w:eastAsia="標楷體" w:hAnsi="標楷體" w:cs="Arial" w:hint="eastAsia"/>
              </w:rPr>
              <w:t>教學相關配合事項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1.實務與理論相配合。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2.加強學生商業知識實務範例，藉以使學生能力能與商業界需求相配合。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3.教師視實際需要帶領學生參觀商業機構，驗證所學。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Arial" w:hint="eastAsia"/>
              </w:rPr>
              <w:t>4.教師蒐集幻燈片或錄影帶、</w:t>
            </w:r>
            <w:r w:rsidRPr="00D62457">
              <w:rPr>
                <w:rFonts w:ascii="標楷體" w:eastAsia="標楷體" w:hAnsi="標楷體" w:cs="Arial"/>
              </w:rPr>
              <w:t>D</w:t>
            </w:r>
            <w:r w:rsidRPr="00D62457">
              <w:rPr>
                <w:rFonts w:ascii="標楷體" w:eastAsia="標楷體" w:hAnsi="標楷體" w:cs="Arial" w:hint="eastAsia"/>
              </w:rPr>
              <w:t>V</w:t>
            </w:r>
            <w:r w:rsidRPr="00D62457">
              <w:rPr>
                <w:rFonts w:ascii="標楷體" w:eastAsia="標楷體" w:hAnsi="標楷體" w:cs="Arial"/>
              </w:rPr>
              <w:t>D</w:t>
            </w:r>
            <w:r w:rsidRPr="00D62457">
              <w:rPr>
                <w:rFonts w:ascii="標楷體" w:eastAsia="標楷體" w:hAnsi="標楷體" w:cs="Arial" w:hint="eastAsia"/>
              </w:rPr>
              <w:t>等教學媒體，以提高學生學習興趣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outlineLvl w:val="3"/>
              <w:rPr>
                <w:rFonts w:ascii="標楷體" w:eastAsia="標楷體" w:hAnsi="標楷體"/>
              </w:rPr>
            </w:pPr>
            <w:bookmarkStart w:id="4" w:name="_Toc378084303"/>
            <w:r w:rsidRPr="00D62457">
              <w:rPr>
                <w:rFonts w:ascii="標楷體" w:eastAsia="標楷體" w:hAnsi="標楷體" w:hint="eastAsia"/>
              </w:rPr>
              <w:t>英語聽講練習進階 Ⅰ</w:t>
            </w:r>
            <w:bookmarkEnd w:id="4"/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English Oral Practice Ⅰ 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>必修       ■選修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/>
              </w:rPr>
            </w:pPr>
            <w:r w:rsidRPr="00D62457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學校自行規劃科目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應用外語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2457">
              <w:rPr>
                <w:rFonts w:ascii="標楷體" w:eastAsia="標楷體" w:hAnsi="標楷體" w:hint="eastAsia"/>
              </w:rPr>
              <w:t>三</w:t>
            </w:r>
            <w:proofErr w:type="gramEnd"/>
            <w:r w:rsidRPr="00D62457">
              <w:rPr>
                <w:rFonts w:ascii="標楷體" w:eastAsia="標楷體" w:hAnsi="標楷體" w:hint="eastAsia"/>
              </w:rPr>
              <w:t xml:space="preserve">年級 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 1學期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9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E26CED">
            <w:pPr>
              <w:pStyle w:val="12"/>
              <w:numPr>
                <w:ilvl w:val="1"/>
                <w:numId w:val="7"/>
              </w:numPr>
              <w:tabs>
                <w:tab w:val="clear" w:pos="945"/>
              </w:tabs>
              <w:ind w:leftChars="0" w:left="591" w:firstLineChars="0" w:hanging="556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能聽懂語言功能相關之會話。</w:t>
            </w:r>
          </w:p>
          <w:p w:rsidR="00E26CED" w:rsidRPr="00D62457" w:rsidRDefault="00E26CED" w:rsidP="00E26CED">
            <w:pPr>
              <w:pStyle w:val="12"/>
              <w:numPr>
                <w:ilvl w:val="1"/>
                <w:numId w:val="7"/>
              </w:numPr>
              <w:tabs>
                <w:tab w:val="clear" w:pos="945"/>
              </w:tabs>
              <w:ind w:leftChars="0" w:left="591" w:firstLineChars="0" w:hanging="556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能聽懂一般職場上接待人員經常運用之會話。</w:t>
            </w:r>
          </w:p>
          <w:p w:rsidR="00E26CED" w:rsidRPr="00D62457" w:rsidRDefault="00E26CED" w:rsidP="00E26CED">
            <w:pPr>
              <w:pStyle w:val="12"/>
              <w:numPr>
                <w:ilvl w:val="1"/>
                <w:numId w:val="7"/>
              </w:numPr>
              <w:tabs>
                <w:tab w:val="clear" w:pos="945"/>
              </w:tabs>
              <w:ind w:leftChars="0" w:left="591" w:firstLineChars="0" w:hanging="556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能聽懂求職面談的會話。</w:t>
            </w:r>
          </w:p>
          <w:p w:rsidR="00E26CED" w:rsidRPr="00D62457" w:rsidRDefault="00E26CED" w:rsidP="00E26CED">
            <w:pPr>
              <w:pStyle w:val="12"/>
              <w:numPr>
                <w:ilvl w:val="1"/>
                <w:numId w:val="7"/>
              </w:numPr>
              <w:tabs>
                <w:tab w:val="clear" w:pos="945"/>
              </w:tabs>
              <w:ind w:leftChars="0" w:left="591" w:firstLineChars="0" w:hanging="556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能適切表達與回應具有語言功能相關之會話。</w:t>
            </w:r>
          </w:p>
          <w:p w:rsidR="00E26CED" w:rsidRPr="00D62457" w:rsidRDefault="00E26CED" w:rsidP="00E26CED">
            <w:pPr>
              <w:pStyle w:val="12"/>
              <w:numPr>
                <w:ilvl w:val="1"/>
                <w:numId w:val="7"/>
              </w:numPr>
              <w:tabs>
                <w:tab w:val="clear" w:pos="945"/>
              </w:tabs>
              <w:ind w:leftChars="0" w:left="591" w:firstLineChars="0" w:hanging="556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能適切活用一般職場上接待人員經常運用之會話。</w:t>
            </w:r>
          </w:p>
          <w:p w:rsidR="00E26CED" w:rsidRPr="00D62457" w:rsidRDefault="00E26CED" w:rsidP="00E26CED">
            <w:pPr>
              <w:numPr>
                <w:ilvl w:val="1"/>
                <w:numId w:val="7"/>
              </w:numPr>
              <w:tabs>
                <w:tab w:val="clear" w:pos="945"/>
              </w:tabs>
              <w:snapToGrid w:val="0"/>
              <w:ind w:left="591" w:hanging="556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能於求職、面談時適切地回應與表達。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ind w:left="591" w:hanging="570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旅遊：預訂機票或旅館；在櫃台辦理登機或訂、退房手續；談論旅遊時之經驗、感受等。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ind w:left="591" w:hanging="570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休閒：談論各種運動、比賽、嗜好、旅遊、休閒等計畫。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交通：談論各種的交通運輸方式；交通狀況之描述；搭乘或接駁的表達用語等。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影視：如瀏覽電視頻道、談論電視節目、分享個人看電視的習慣；談論電影的上映、分類、分級、賣座情形以及個人的喜好等。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風俗習慣、假日、節慶：敘述中西之風俗習慣及特別活動、中國及西洋的假日、節慶與慶祝活動。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身體各部位、健康、疾病：如描述身體各部位、輕微疾病、看醫生或探病、對某人之健康問題提供建議、在藥房買東西等。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邀請、祝賀：如邀請朋友餐會；接受或</w:t>
            </w:r>
            <w:proofErr w:type="gramStart"/>
            <w:r w:rsidRPr="00D62457">
              <w:rPr>
                <w:rFonts w:ascii="標楷體" w:eastAsia="標楷體" w:hAnsi="標楷體" w:hint="eastAsia"/>
              </w:rPr>
              <w:t>婉</w:t>
            </w:r>
            <w:proofErr w:type="gramEnd"/>
            <w:r w:rsidRPr="00D62457">
              <w:rPr>
                <w:rFonts w:ascii="標楷體" w:eastAsia="標楷體" w:hAnsi="標楷體" w:hint="eastAsia"/>
              </w:rPr>
              <w:t>拒邀請；祝賀生育、結婚、升遷、畢業等。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請求、抱怨：如提出請求、接受或拒絕請求、抱怨等語。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道歉、感謝：如道歉、提出理由，表達感謝等。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服務、諮詢：如在服務台詢問或答覆事情；接待有預約或無預約的訪</w:t>
            </w:r>
            <w:r w:rsidRPr="00D62457">
              <w:rPr>
                <w:rFonts w:ascii="標楷體" w:eastAsia="標楷體" w:hAnsi="標楷體"/>
              </w:rPr>
              <w:t xml:space="preserve"> </w:t>
            </w:r>
            <w:r w:rsidRPr="00D62457">
              <w:rPr>
                <w:rFonts w:ascii="標楷體" w:eastAsia="標楷體" w:hAnsi="標楷體" w:hint="eastAsia"/>
              </w:rPr>
              <w:t>客。</w:t>
            </w:r>
          </w:p>
          <w:p w:rsidR="00E26CED" w:rsidRPr="00D62457" w:rsidRDefault="00E26CED" w:rsidP="00E26CED">
            <w:pPr>
              <w:numPr>
                <w:ilvl w:val="0"/>
                <w:numId w:val="8"/>
              </w:numPr>
              <w:tabs>
                <w:tab w:val="clear" w:pos="945"/>
              </w:tabs>
              <w:snapToGrid w:val="0"/>
              <w:ind w:left="591" w:hanging="57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工作、求職：如討論工作、填寫或討論履歷表、求職面談的應對等。    </w:t>
            </w:r>
          </w:p>
        </w:tc>
      </w:tr>
      <w:tr w:rsidR="00E26CED" w:rsidRPr="00D62457" w:rsidTr="002959A4">
        <w:trPr>
          <w:cantSplit/>
          <w:trHeight w:val="63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一、自編教材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E26CED" w:rsidRPr="00D62457" w:rsidTr="002959A4">
        <w:trPr>
          <w:cantSplit/>
          <w:trHeight w:val="537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6CED" w:rsidRPr="00D62457" w:rsidRDefault="00E26CED" w:rsidP="002959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lastRenderedPageBreak/>
              <w:t>教學注意事項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一、教材編選</w:t>
            </w:r>
          </w:p>
          <w:p w:rsidR="00E26CED" w:rsidRPr="00D62457" w:rsidRDefault="00E26CED" w:rsidP="002959A4">
            <w:pPr>
              <w:tabs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</w:tabs>
              <w:autoSpaceDE w:val="0"/>
              <w:autoSpaceDN w:val="0"/>
              <w:spacing w:line="240" w:lineRule="atLeast"/>
              <w:ind w:leftChars="199" w:left="478" w:firstLineChars="14" w:firstLine="34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所編選的教材宜設計適當的練習及多樣性活動，以溝通式教學為原則，依年級循序漸進編寫，內容宜生動活潑並與實際生活應用結合，以增進學生的學習興趣。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hAnsi="標楷體" w:hint="eastAsia"/>
              </w:rPr>
              <w:t>教學方法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201" w:left="739" w:hangingChars="107" w:hanging="257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1.本科目為實務科目，可運用語言實驗教室進行教學。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201" w:left="739" w:hangingChars="107" w:hanging="257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2.彈性運用各種教學方法，創造適當情境及英語會話活動，增加學生熟悉活用機會。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cs="新細明體" w:hint="eastAsia"/>
                <w:kern w:val="0"/>
              </w:rPr>
              <w:t>三、</w:t>
            </w:r>
            <w:r w:rsidRPr="00D62457">
              <w:rPr>
                <w:rFonts w:ascii="標楷體" w:hAnsi="標楷體" w:hint="eastAsia"/>
              </w:rPr>
              <w:t>教學評量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199" w:left="478" w:firstLineChars="8" w:firstLine="19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問話、對話、口語表達、表演、課堂參與、上課態度皆可以列入評量考核範圍內。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四、教學資源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199" w:left="478" w:firstLineChars="27" w:firstLine="65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多利用各種實體或媒體教學。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五、相關配合事項</w:t>
            </w:r>
          </w:p>
          <w:p w:rsidR="00E26CED" w:rsidRPr="00D62457" w:rsidRDefault="00E26CED" w:rsidP="002959A4">
            <w:pPr>
              <w:spacing w:line="240" w:lineRule="atLeast"/>
              <w:ind w:leftChars="199" w:left="478" w:firstLineChars="2" w:firstLine="5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學校宜配合教師各單元主題的介紹、製作教具或購買教學所需的軟硬體設備。</w:t>
            </w:r>
          </w:p>
        </w:tc>
      </w:tr>
    </w:tbl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577B88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outlineLvl w:val="3"/>
              <w:rPr>
                <w:rFonts w:ascii="標楷體" w:eastAsia="標楷體" w:hAnsi="標楷體"/>
              </w:rPr>
            </w:pPr>
            <w:bookmarkStart w:id="5" w:name="_Toc378084304"/>
            <w:r w:rsidRPr="00D62457">
              <w:rPr>
                <w:rFonts w:ascii="標楷體" w:eastAsia="標楷體" w:hAnsi="標楷體" w:hint="eastAsia"/>
              </w:rPr>
              <w:t xml:space="preserve">英語聽講練習進階 </w:t>
            </w:r>
            <w:r w:rsidRPr="00D62457">
              <w:rPr>
                <w:rFonts w:ascii="標楷體" w:eastAsia="標楷體" w:hAnsi="標楷體" w:hint="eastAsia"/>
                <w:b/>
              </w:rPr>
              <w:t>Ⅱ</w:t>
            </w:r>
            <w:bookmarkEnd w:id="5"/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English Oral Practice </w:t>
            </w:r>
            <w:r w:rsidRPr="00D62457">
              <w:rPr>
                <w:rFonts w:ascii="標楷體" w:eastAsia="標楷體" w:hAnsi="標楷體" w:hint="eastAsia"/>
                <w:b/>
              </w:rPr>
              <w:t>Ⅱ</w:t>
            </w:r>
            <w:r w:rsidRPr="00D6245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>必修       ■選修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一般科目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專業科目   ■實習、實務、實驗科目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rPr>
                <w:rFonts w:ascii="標楷體" w:eastAsia="標楷體" w:hAnsi="標楷體" w:cs="標楷體"/>
              </w:rPr>
            </w:pPr>
            <w:r w:rsidRPr="00D62457">
              <w:rPr>
                <w:rFonts w:ascii="標楷體" w:eastAsia="標楷體" w:hAnsi="標楷體" w:hint="eastAsia"/>
              </w:rPr>
              <w:t>■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D62457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D62457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學校自行規劃科目  </w:t>
            </w:r>
            <w:r w:rsidRPr="00D62457">
              <w:rPr>
                <w:rFonts w:ascii="標楷體" w:eastAsia="標楷體" w:hAnsi="標楷體"/>
              </w:rPr>
              <w:sym w:font="Wingdings 2" w:char="00A3"/>
            </w:r>
            <w:r w:rsidRPr="00D62457">
              <w:rPr>
                <w:rFonts w:ascii="標楷體" w:eastAsia="標楷體" w:hAnsi="標楷體" w:hint="eastAsia"/>
              </w:rPr>
              <w:t xml:space="preserve">台北市政府教育局建議參考科目　　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應用外語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2457">
              <w:rPr>
                <w:rFonts w:ascii="標楷體" w:eastAsia="標楷體" w:hAnsi="標楷體" w:hint="eastAsia"/>
              </w:rPr>
              <w:t>三</w:t>
            </w:r>
            <w:proofErr w:type="gramEnd"/>
            <w:r w:rsidRPr="00D62457">
              <w:rPr>
                <w:rFonts w:ascii="標楷體" w:eastAsia="標楷體" w:hAnsi="標楷體" w:hint="eastAsia"/>
              </w:rPr>
              <w:t xml:space="preserve">年級 </w:t>
            </w:r>
          </w:p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第 2學期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D62457" w:rsidTr="002959A4">
        <w:trPr>
          <w:cantSplit/>
          <w:trHeight w:val="9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E26CED">
            <w:pPr>
              <w:pStyle w:val="12"/>
              <w:numPr>
                <w:ilvl w:val="0"/>
                <w:numId w:val="9"/>
              </w:numPr>
              <w:tabs>
                <w:tab w:val="clear" w:pos="945"/>
              </w:tabs>
              <w:ind w:leftChars="0" w:left="545" w:firstLineChars="0" w:hanging="494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能聽懂語言功能相關之會話。</w:t>
            </w:r>
          </w:p>
          <w:p w:rsidR="00E26CED" w:rsidRPr="00D62457" w:rsidRDefault="00E26CED" w:rsidP="00E26CED">
            <w:pPr>
              <w:pStyle w:val="12"/>
              <w:numPr>
                <w:ilvl w:val="0"/>
                <w:numId w:val="9"/>
              </w:numPr>
              <w:tabs>
                <w:tab w:val="clear" w:pos="945"/>
              </w:tabs>
              <w:ind w:leftChars="0" w:left="545" w:firstLineChars="0" w:hanging="494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能聽懂一般職場上接待人員經常運用之會話。</w:t>
            </w:r>
          </w:p>
          <w:p w:rsidR="00E26CED" w:rsidRPr="00D62457" w:rsidRDefault="00E26CED" w:rsidP="00E26CED">
            <w:pPr>
              <w:pStyle w:val="12"/>
              <w:numPr>
                <w:ilvl w:val="0"/>
                <w:numId w:val="9"/>
              </w:numPr>
              <w:tabs>
                <w:tab w:val="clear" w:pos="945"/>
              </w:tabs>
              <w:ind w:leftChars="0" w:left="545" w:firstLineChars="0" w:hanging="494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能聽懂求職面談的會話。</w:t>
            </w:r>
          </w:p>
          <w:p w:rsidR="00E26CED" w:rsidRPr="00D62457" w:rsidRDefault="00E26CED" w:rsidP="00E26CED">
            <w:pPr>
              <w:pStyle w:val="12"/>
              <w:numPr>
                <w:ilvl w:val="0"/>
                <w:numId w:val="9"/>
              </w:numPr>
              <w:tabs>
                <w:tab w:val="clear" w:pos="945"/>
              </w:tabs>
              <w:ind w:leftChars="0" w:left="545" w:firstLineChars="0" w:hanging="494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能適切表達與回應具有語言功能相關之會話。</w:t>
            </w:r>
          </w:p>
          <w:p w:rsidR="00E26CED" w:rsidRPr="00D62457" w:rsidRDefault="00E26CED" w:rsidP="00E26CED">
            <w:pPr>
              <w:pStyle w:val="12"/>
              <w:numPr>
                <w:ilvl w:val="0"/>
                <w:numId w:val="9"/>
              </w:numPr>
              <w:tabs>
                <w:tab w:val="clear" w:pos="945"/>
              </w:tabs>
              <w:ind w:leftChars="0" w:left="545" w:firstLineChars="0" w:hanging="494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能適切活用一般職場上接待人員經常運用之會話。</w:t>
            </w:r>
          </w:p>
          <w:p w:rsidR="00E26CED" w:rsidRPr="00D62457" w:rsidRDefault="00E26CED" w:rsidP="00E26CED">
            <w:pPr>
              <w:numPr>
                <w:ilvl w:val="0"/>
                <w:numId w:val="9"/>
              </w:numPr>
              <w:tabs>
                <w:tab w:val="clear" w:pos="945"/>
              </w:tabs>
              <w:snapToGrid w:val="0"/>
              <w:ind w:left="545" w:hanging="49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能於求職、面談時適切地回應與表達。</w:t>
            </w:r>
          </w:p>
        </w:tc>
      </w:tr>
      <w:tr w:rsidR="00E26CED" w:rsidRPr="00D62457" w:rsidTr="002959A4">
        <w:trPr>
          <w:cantSplit/>
          <w:trHeight w:val="196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ind w:left="605" w:hanging="524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旅遊：預訂機票或旅館；在櫃台辦理登機或訂、退房手續；談論旅遊時之經驗、感受等。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ind w:left="605" w:hanging="524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休閒：談論各種運動、比賽、嗜好、旅遊、休閒等計畫。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交通：談論各種的交通運輸方式；交通狀況之描述；搭乘或接駁的表達用語等。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影視：如瀏覽電視頻道、談論電視節目、分享個人看電視的習慣；談論電影的上映、分類、分級、賣座情形以及個人的喜好等。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風俗習慣、假日、節慶：敘述中西之風俗習慣及特別活動、中國及西洋的假日、節慶與慶祝活動。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 w:hint="eastAsia"/>
              </w:rPr>
            </w:pPr>
            <w:r w:rsidRPr="00D62457">
              <w:rPr>
                <w:rFonts w:ascii="標楷體" w:eastAsia="標楷體" w:hAnsi="標楷體" w:hint="eastAsia"/>
              </w:rPr>
              <w:t>身體各部位、健康、疾病：如描述身體各部位、輕微疾病、看醫生或探病、對某人之健康問題提供建議、在藥房買東西等。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邀請、祝賀：如邀請朋友餐會；接受或</w:t>
            </w:r>
            <w:proofErr w:type="gramStart"/>
            <w:r w:rsidRPr="00D62457">
              <w:rPr>
                <w:rFonts w:ascii="標楷體" w:eastAsia="標楷體" w:hAnsi="標楷體" w:hint="eastAsia"/>
              </w:rPr>
              <w:t>婉</w:t>
            </w:r>
            <w:proofErr w:type="gramEnd"/>
            <w:r w:rsidRPr="00D62457">
              <w:rPr>
                <w:rFonts w:ascii="標楷體" w:eastAsia="標楷體" w:hAnsi="標楷體" w:hint="eastAsia"/>
              </w:rPr>
              <w:t>拒邀請；祝賀生育、結婚、升遷、畢業等。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請求、抱怨：如提出請求、接受或拒絕請求、抱怨等語。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道歉、感謝：如道歉、提出理由，表達感謝等。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服務、諮詢：如在服務台詢問或答覆事情；接待有預約或無預約的訪</w:t>
            </w:r>
            <w:r w:rsidRPr="00D62457">
              <w:rPr>
                <w:rFonts w:ascii="標楷體" w:eastAsia="標楷體" w:hAnsi="標楷體"/>
              </w:rPr>
              <w:t xml:space="preserve"> </w:t>
            </w:r>
            <w:r w:rsidRPr="00D62457">
              <w:rPr>
                <w:rFonts w:ascii="標楷體" w:eastAsia="標楷體" w:hAnsi="標楷體" w:hint="eastAsia"/>
              </w:rPr>
              <w:t>客。</w:t>
            </w:r>
          </w:p>
          <w:p w:rsidR="00E26CED" w:rsidRPr="00D62457" w:rsidRDefault="00E26CED" w:rsidP="00E26CED">
            <w:pPr>
              <w:numPr>
                <w:ilvl w:val="0"/>
                <w:numId w:val="10"/>
              </w:numPr>
              <w:tabs>
                <w:tab w:val="clear" w:pos="945"/>
              </w:tabs>
              <w:snapToGrid w:val="0"/>
              <w:ind w:left="605" w:hanging="524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 xml:space="preserve">工作、求職：如討論工作、填寫或討論履歷表、求職面談的應對等。    </w:t>
            </w:r>
          </w:p>
        </w:tc>
      </w:tr>
      <w:tr w:rsidR="00E26CED" w:rsidRPr="00D62457" w:rsidTr="002959A4">
        <w:trPr>
          <w:cantSplit/>
          <w:trHeight w:val="63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D" w:rsidRPr="00D62457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一、自編教材</w:t>
            </w:r>
          </w:p>
          <w:p w:rsidR="00E26CED" w:rsidRPr="00D62457" w:rsidRDefault="00E26CED" w:rsidP="002959A4">
            <w:pPr>
              <w:jc w:val="both"/>
              <w:rPr>
                <w:rFonts w:ascii="標楷體" w:eastAsia="標楷體" w:hAnsi="標楷體" w:cs="Arial"/>
              </w:rPr>
            </w:pPr>
            <w:r w:rsidRPr="00D62457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eastAsia="標楷體" w:hAnsi="標楷體" w:hint="eastAsia"/>
              </w:rPr>
              <w:t>合格教科用書</w:t>
            </w:r>
          </w:p>
        </w:tc>
      </w:tr>
      <w:tr w:rsidR="00E26CED" w:rsidRPr="00D62457" w:rsidTr="002959A4">
        <w:trPr>
          <w:cantSplit/>
          <w:trHeight w:val="537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6CED" w:rsidRPr="00D62457" w:rsidRDefault="00E26CED" w:rsidP="002959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lastRenderedPageBreak/>
              <w:t>教學注意事項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一、教材編選</w:t>
            </w:r>
          </w:p>
          <w:p w:rsidR="00E26CED" w:rsidRPr="00D62457" w:rsidRDefault="00E26CED" w:rsidP="002959A4">
            <w:pPr>
              <w:tabs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  <w:tab w:val="left" w:pos="18240"/>
                <w:tab w:val="left" w:pos="19200"/>
                <w:tab w:val="left" w:pos="20160"/>
                <w:tab w:val="left" w:pos="21120"/>
              </w:tabs>
              <w:autoSpaceDE w:val="0"/>
              <w:autoSpaceDN w:val="0"/>
              <w:spacing w:line="240" w:lineRule="atLeast"/>
              <w:ind w:leftChars="199" w:left="478" w:firstLineChars="14" w:firstLine="34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所編選的教材宜設計適當的練習及多樣性活動，以溝通式教學為原則，依年級循序漸進編寫，內容宜生動活潑並與實際生活應用結合，以增進學生的學習興趣。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cs="新細明體" w:hint="eastAsia"/>
                <w:kern w:val="0"/>
              </w:rPr>
              <w:t>二、</w:t>
            </w:r>
            <w:r w:rsidRPr="00D62457">
              <w:rPr>
                <w:rFonts w:ascii="標楷體" w:hAnsi="標楷體" w:hint="eastAsia"/>
              </w:rPr>
              <w:t>教學方法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201" w:left="739" w:hangingChars="107" w:hanging="257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1.本科目為實務科目，可運用語言實驗教室進行教學。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201" w:left="739" w:hangingChars="107" w:hanging="257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2.彈性運用各種教學方法，創造適當情境及英語會話活動，增加學生熟悉活用機會。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cs="新細明體" w:hint="eastAsia"/>
                <w:kern w:val="0"/>
              </w:rPr>
              <w:t>三、</w:t>
            </w:r>
            <w:r w:rsidRPr="00D62457">
              <w:rPr>
                <w:rFonts w:ascii="標楷體" w:hAnsi="標楷體" w:hint="eastAsia"/>
              </w:rPr>
              <w:t>教學評量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199" w:left="478" w:firstLineChars="8" w:firstLine="19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問話、對話、口語表達、表演、課堂參與、上課態度皆可以列入評量考核範圍內。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四、教學資源</w:t>
            </w:r>
          </w:p>
          <w:p w:rsidR="00E26CED" w:rsidRPr="00D62457" w:rsidRDefault="00E26CED" w:rsidP="002959A4">
            <w:pPr>
              <w:pStyle w:val="10"/>
              <w:spacing w:line="240" w:lineRule="atLeast"/>
              <w:ind w:leftChars="199" w:left="478" w:firstLineChars="27" w:firstLine="65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多利用各種實體或媒體教學。</w:t>
            </w:r>
          </w:p>
          <w:p w:rsidR="00E26CED" w:rsidRPr="00D62457" w:rsidRDefault="00E26CED" w:rsidP="00E26CED">
            <w:pPr>
              <w:pStyle w:val="1"/>
              <w:spacing w:line="240" w:lineRule="atLeast"/>
              <w:ind w:leftChars="9" w:hangingChars="191" w:hanging="458"/>
              <w:rPr>
                <w:rFonts w:ascii="標楷體" w:hAnsi="標楷體"/>
              </w:rPr>
            </w:pPr>
            <w:r w:rsidRPr="00D62457">
              <w:rPr>
                <w:rFonts w:ascii="標楷體" w:hAnsi="標楷體" w:hint="eastAsia"/>
              </w:rPr>
              <w:t>五、相關配合事項</w:t>
            </w:r>
          </w:p>
          <w:p w:rsidR="00E26CED" w:rsidRPr="00D62457" w:rsidRDefault="00E26CED" w:rsidP="002959A4">
            <w:pPr>
              <w:spacing w:line="240" w:lineRule="atLeast"/>
              <w:ind w:leftChars="199" w:left="478" w:firstLineChars="2" w:firstLine="5"/>
              <w:rPr>
                <w:rFonts w:ascii="標楷體" w:eastAsia="標楷體" w:hAnsi="標楷體"/>
              </w:rPr>
            </w:pPr>
            <w:r w:rsidRPr="00D62457">
              <w:rPr>
                <w:rFonts w:ascii="標楷體" w:eastAsia="標楷體" w:hAnsi="標楷體" w:hint="eastAsia"/>
              </w:rPr>
              <w:t>學校宜配合教師各單元主題的介紹、製作教具或購買教學所需的軟硬體設備。</w:t>
            </w:r>
          </w:p>
        </w:tc>
      </w:tr>
    </w:tbl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577B88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286"/>
        <w:gridCol w:w="237"/>
        <w:gridCol w:w="1522"/>
        <w:gridCol w:w="1523"/>
        <w:gridCol w:w="1522"/>
        <w:gridCol w:w="2066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29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科目名稱</w:t>
            </w:r>
          </w:p>
        </w:tc>
        <w:tc>
          <w:tcPr>
            <w:tcW w:w="128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中文名稱</w:t>
            </w:r>
          </w:p>
        </w:tc>
        <w:tc>
          <w:tcPr>
            <w:tcW w:w="6870" w:type="dxa"/>
            <w:gridSpan w:val="5"/>
            <w:vAlign w:val="center"/>
          </w:tcPr>
          <w:p w:rsidR="00E26CED" w:rsidRPr="00D62457" w:rsidRDefault="00E26CED" w:rsidP="002959A4">
            <w:pPr>
              <w:pStyle w:val="OK"/>
              <w:rPr>
                <w:rFonts w:hint="eastAsia"/>
              </w:rPr>
            </w:pPr>
            <w:r w:rsidRPr="00D62457">
              <w:rPr>
                <w:rFonts w:hint="eastAsia"/>
              </w:rPr>
              <w:t>餐旅英文</w:t>
            </w:r>
            <w:r w:rsidRPr="00D62457">
              <w:rPr>
                <w:rFonts w:hint="eastAsia"/>
              </w:rPr>
              <w:t xml:space="preserve"> I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29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英文名稱</w:t>
            </w:r>
          </w:p>
        </w:tc>
        <w:tc>
          <w:tcPr>
            <w:tcW w:w="6870" w:type="dxa"/>
            <w:gridSpan w:val="5"/>
            <w:tcBorders>
              <w:bottom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Hospitality English  I 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29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科目屬性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必／選修</w:t>
            </w:r>
          </w:p>
        </w:tc>
        <w:tc>
          <w:tcPr>
            <w:tcW w:w="6870" w:type="dxa"/>
            <w:gridSpan w:val="5"/>
            <w:tcBorders>
              <w:lef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 xml:space="preserve">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必修</w:t>
            </w:r>
            <w:r w:rsidRPr="00D62457">
              <w:rPr>
                <w:rFonts w:eastAsia="標楷體" w:hint="eastAsia"/>
              </w:rPr>
              <w:t xml:space="preserve">    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29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一般科目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專業科目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實習、實務、實驗科目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科目來源</w:t>
            </w: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2"/>
            </w:r>
            <w:proofErr w:type="gramStart"/>
            <w:r w:rsidRPr="00D62457">
              <w:rPr>
                <w:rFonts w:eastAsia="標楷體" w:cs="標楷體" w:hint="eastAsia"/>
              </w:rPr>
              <w:t>群科中心</w:t>
            </w:r>
            <w:proofErr w:type="gramEnd"/>
            <w:r w:rsidRPr="00D62457">
              <w:rPr>
                <w:rFonts w:eastAsia="標楷體" w:cs="標楷體" w:hint="eastAsia"/>
              </w:rPr>
              <w:t>學校公告</w:t>
            </w:r>
            <w:r w:rsidRPr="00D62457">
              <w:rPr>
                <w:rFonts w:eastAsia="標楷體" w:cs="標楷體" w:hint="eastAsia"/>
              </w:rPr>
              <w:t>--</w:t>
            </w:r>
            <w:proofErr w:type="gramStart"/>
            <w:r w:rsidRPr="00D62457">
              <w:rPr>
                <w:rFonts w:eastAsia="標楷體" w:cs="標楷體" w:hint="eastAsia"/>
              </w:rPr>
              <w:t>課綱小組</w:t>
            </w:r>
            <w:proofErr w:type="gramEnd"/>
            <w:r w:rsidRPr="00D62457">
              <w:rPr>
                <w:rFonts w:eastAsia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臺北市政府教育局建議參考科目</w:t>
            </w:r>
          </w:p>
          <w:p w:rsidR="00E26CED" w:rsidRPr="00D62457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學校自行規劃科目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適用科別</w:t>
            </w:r>
          </w:p>
        </w:tc>
        <w:tc>
          <w:tcPr>
            <w:tcW w:w="1523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應外科</w:t>
            </w: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學分數</w:t>
            </w:r>
          </w:p>
        </w:tc>
        <w:tc>
          <w:tcPr>
            <w:tcW w:w="1523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年級</w:t>
            </w:r>
            <w:r w:rsidRPr="00D62457">
              <w:rPr>
                <w:rFonts w:eastAsia="標楷體" w:hint="eastAsia"/>
              </w:rPr>
              <w:t>/</w:t>
            </w:r>
            <w:r w:rsidRPr="00D62457">
              <w:rPr>
                <w:rFonts w:eastAsia="標楷體" w:hint="eastAsia"/>
              </w:rPr>
              <w:t>學期</w:t>
            </w:r>
          </w:p>
        </w:tc>
        <w:tc>
          <w:tcPr>
            <w:tcW w:w="1523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第三學年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第一學期</w:t>
            </w: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425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教學目標</w:t>
            </w: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/>
              </w:rPr>
              <w:t>培養學生熟悉</w:t>
            </w:r>
            <w:r w:rsidRPr="00D62457">
              <w:rPr>
                <w:rFonts w:eastAsia="標楷體" w:hint="eastAsia"/>
              </w:rPr>
              <w:t>餐旅英文</w:t>
            </w:r>
            <w:r w:rsidRPr="00D62457">
              <w:rPr>
                <w:rFonts w:eastAsia="標楷體"/>
              </w:rPr>
              <w:t>用語</w:t>
            </w:r>
            <w:r w:rsidRPr="00D62457">
              <w:rPr>
                <w:rFonts w:eastAsia="標楷體" w:hint="eastAsia"/>
              </w:rPr>
              <w:t>，</w:t>
            </w:r>
            <w:r w:rsidRPr="00D62457">
              <w:rPr>
                <w:rFonts w:eastAsia="標楷體"/>
              </w:rPr>
              <w:t>並能以流利英</w:t>
            </w:r>
            <w:r w:rsidRPr="00D62457">
              <w:rPr>
                <w:rFonts w:eastAsia="標楷體" w:hint="eastAsia"/>
              </w:rPr>
              <w:t>語</w:t>
            </w:r>
            <w:r w:rsidRPr="00D62457">
              <w:rPr>
                <w:rFonts w:eastAsia="標楷體"/>
              </w:rPr>
              <w:t>應對</w:t>
            </w:r>
            <w:r w:rsidRPr="00D62457">
              <w:rPr>
                <w:rFonts w:eastAsia="標楷體" w:hint="eastAsia"/>
              </w:rPr>
              <w:t>。</w:t>
            </w:r>
          </w:p>
        </w:tc>
      </w:tr>
      <w:tr w:rsidR="00E26CED" w:rsidRPr="00D62457" w:rsidTr="002959A4">
        <w:trPr>
          <w:cantSplit/>
          <w:trHeight w:val="952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教學內容</w:t>
            </w:r>
          </w:p>
        </w:tc>
        <w:tc>
          <w:tcPr>
            <w:tcW w:w="8156" w:type="dxa"/>
            <w:gridSpan w:val="6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餐飲服務英文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="00E26CED" w:rsidRPr="00D62457">
              <w:rPr>
                <w:rFonts w:eastAsia="標楷體" w:hint="eastAsia"/>
              </w:rPr>
              <w:t>發音與語調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 w:rsidR="00E26CED" w:rsidRPr="00D62457">
              <w:rPr>
                <w:rFonts w:eastAsia="標楷體" w:hint="eastAsia"/>
              </w:rPr>
              <w:t>打招呼與介紹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 w:rsidR="00E26CED" w:rsidRPr="00D62457">
              <w:rPr>
                <w:rFonts w:eastAsia="標楷體" w:hint="eastAsia"/>
              </w:rPr>
              <w:t>餐飲禮儀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 w:rsidR="00E26CED" w:rsidRPr="00D62457">
              <w:rPr>
                <w:rFonts w:eastAsia="標楷體" w:hint="eastAsia"/>
              </w:rPr>
              <w:t>節慶與餐飲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 w:rsidR="00E26CED" w:rsidRPr="00D62457">
              <w:rPr>
                <w:rFonts w:eastAsia="標楷體" w:hint="eastAsia"/>
              </w:rPr>
              <w:t>電話點餐與外帶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6.</w:t>
            </w:r>
            <w:r w:rsidR="00E26CED" w:rsidRPr="00D62457">
              <w:rPr>
                <w:rFonts w:eastAsia="標楷體" w:hint="eastAsia"/>
              </w:rPr>
              <w:t>迎接客人與帶位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7.</w:t>
            </w:r>
            <w:r w:rsidR="00E26CED" w:rsidRPr="00D62457">
              <w:rPr>
                <w:rFonts w:eastAsia="標楷體" w:hint="eastAsia"/>
              </w:rPr>
              <w:t>中西餐介紹、點菜與上菜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8.</w:t>
            </w:r>
            <w:r w:rsidR="00E26CED" w:rsidRPr="00D62457">
              <w:rPr>
                <w:rFonts w:eastAsia="標楷體" w:hint="eastAsia"/>
              </w:rPr>
              <w:t>文化與餐飲</w:t>
            </w:r>
          </w:p>
          <w:p w:rsidR="00E26CED" w:rsidRPr="00D62457" w:rsidRDefault="000E3F22" w:rsidP="000E3F2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9.</w:t>
            </w:r>
            <w:r w:rsidR="00E26CED" w:rsidRPr="00D62457">
              <w:rPr>
                <w:rFonts w:eastAsia="標楷體"/>
              </w:rPr>
              <w:t>訂房</w:t>
            </w:r>
            <w:r w:rsidR="00E26CED" w:rsidRPr="00D62457">
              <w:rPr>
                <w:rFonts w:eastAsia="標楷體" w:hint="eastAsia"/>
              </w:rPr>
              <w:t>、訂</w:t>
            </w:r>
            <w:r w:rsidR="00E26CED" w:rsidRPr="00D62457">
              <w:rPr>
                <w:rFonts w:eastAsia="標楷體"/>
              </w:rPr>
              <w:t>席</w:t>
            </w:r>
          </w:p>
        </w:tc>
      </w:tr>
      <w:tr w:rsidR="00E26CED" w:rsidRPr="00D62457" w:rsidTr="002959A4">
        <w:trPr>
          <w:cantSplit/>
          <w:trHeight w:val="452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教材來源</w:t>
            </w: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自編教材、參考書</w:t>
            </w:r>
          </w:p>
        </w:tc>
      </w:tr>
      <w:tr w:rsidR="00E26CED" w:rsidRPr="00D62457" w:rsidTr="002959A4">
        <w:trPr>
          <w:cantSplit/>
          <w:trHeight w:val="2151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8156" w:type="dxa"/>
            <w:gridSpan w:val="6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一、教學需從發音與語調著手，以使學習者建立說英語的信心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二、服務人員應使用較正式而客氣的句型，學習者應有正確的認識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三、本教材以實用的餐廳旅館用語為主，並留意文法句型之運用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四、若有剩餘時間，學生能角色扮演，課後亦能繼續練習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五、</w:t>
            </w:r>
            <w:r w:rsidRPr="00D62457">
              <w:rPr>
                <w:rFonts w:eastAsia="標楷體"/>
              </w:rPr>
              <w:t>方法兼重教師課堂講授及學生會話練習。</w:t>
            </w:r>
          </w:p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六、配合各種主題營造室當情境，設計各類活動，並利用各種教具及媒體。</w:t>
            </w:r>
          </w:p>
        </w:tc>
      </w:tr>
    </w:tbl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286"/>
        <w:gridCol w:w="237"/>
        <w:gridCol w:w="1522"/>
        <w:gridCol w:w="1523"/>
        <w:gridCol w:w="1522"/>
        <w:gridCol w:w="2066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29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科目名稱</w:t>
            </w:r>
          </w:p>
        </w:tc>
        <w:tc>
          <w:tcPr>
            <w:tcW w:w="128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中文名稱</w:t>
            </w:r>
          </w:p>
        </w:tc>
        <w:tc>
          <w:tcPr>
            <w:tcW w:w="6870" w:type="dxa"/>
            <w:gridSpan w:val="5"/>
            <w:vAlign w:val="center"/>
          </w:tcPr>
          <w:p w:rsidR="00E26CED" w:rsidRPr="00D62457" w:rsidRDefault="00E26CED" w:rsidP="002959A4">
            <w:pPr>
              <w:pStyle w:val="OK"/>
              <w:rPr>
                <w:rFonts w:hint="eastAsia"/>
              </w:rPr>
            </w:pPr>
            <w:r w:rsidRPr="00D62457">
              <w:rPr>
                <w:rFonts w:hint="eastAsia"/>
              </w:rPr>
              <w:t>餐旅英文</w:t>
            </w:r>
            <w:r w:rsidRPr="00D62457">
              <w:rPr>
                <w:rFonts w:hint="eastAsia"/>
              </w:rPr>
              <w:t xml:space="preserve">  II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29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英文名稱</w:t>
            </w:r>
          </w:p>
        </w:tc>
        <w:tc>
          <w:tcPr>
            <w:tcW w:w="6870" w:type="dxa"/>
            <w:gridSpan w:val="5"/>
            <w:tcBorders>
              <w:bottom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Hospitality English  II 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29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科目屬性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必／選修</w:t>
            </w:r>
          </w:p>
        </w:tc>
        <w:tc>
          <w:tcPr>
            <w:tcW w:w="6870" w:type="dxa"/>
            <w:gridSpan w:val="5"/>
            <w:tcBorders>
              <w:left w:val="single" w:sz="4" w:space="0" w:color="auto"/>
            </w:tcBorders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 xml:space="preserve">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必修</w:t>
            </w:r>
            <w:r w:rsidRPr="00D62457">
              <w:rPr>
                <w:rFonts w:eastAsia="標楷體" w:hint="eastAsia"/>
              </w:rPr>
              <w:t xml:space="preserve">    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29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一般科目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專業科目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實習、實務、實驗科目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科目來源</w:t>
            </w: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2"/>
            </w:r>
            <w:proofErr w:type="gramStart"/>
            <w:r w:rsidRPr="00D62457">
              <w:rPr>
                <w:rFonts w:eastAsia="標楷體" w:cs="標楷體" w:hint="eastAsia"/>
              </w:rPr>
              <w:t>群科中心</w:t>
            </w:r>
            <w:proofErr w:type="gramEnd"/>
            <w:r w:rsidRPr="00D62457">
              <w:rPr>
                <w:rFonts w:eastAsia="標楷體" w:cs="標楷體" w:hint="eastAsia"/>
              </w:rPr>
              <w:t>學校公告</w:t>
            </w:r>
            <w:r w:rsidRPr="00D62457">
              <w:rPr>
                <w:rFonts w:eastAsia="標楷體" w:cs="標楷體" w:hint="eastAsia"/>
              </w:rPr>
              <w:t>--</w:t>
            </w:r>
            <w:proofErr w:type="gramStart"/>
            <w:r w:rsidRPr="00D62457">
              <w:rPr>
                <w:rFonts w:eastAsia="標楷體" w:cs="標楷體" w:hint="eastAsia"/>
              </w:rPr>
              <w:t>課綱小組</w:t>
            </w:r>
            <w:proofErr w:type="gramEnd"/>
            <w:r w:rsidRPr="00D62457">
              <w:rPr>
                <w:rFonts w:eastAsia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臺北市政府教育局建議參考科目</w:t>
            </w:r>
          </w:p>
          <w:p w:rsidR="00E26CED" w:rsidRPr="00D62457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學校自行規劃科目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適用科別</w:t>
            </w:r>
          </w:p>
        </w:tc>
        <w:tc>
          <w:tcPr>
            <w:tcW w:w="1523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應外科</w:t>
            </w: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學分數</w:t>
            </w:r>
          </w:p>
        </w:tc>
        <w:tc>
          <w:tcPr>
            <w:tcW w:w="1523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2</w:t>
            </w: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年級</w:t>
            </w:r>
            <w:r w:rsidRPr="00D62457">
              <w:rPr>
                <w:rFonts w:eastAsia="標楷體" w:hint="eastAsia"/>
              </w:rPr>
              <w:t>/</w:t>
            </w:r>
            <w:r w:rsidRPr="00D62457">
              <w:rPr>
                <w:rFonts w:eastAsia="標楷體" w:hint="eastAsia"/>
              </w:rPr>
              <w:t>學期</w:t>
            </w:r>
          </w:p>
        </w:tc>
        <w:tc>
          <w:tcPr>
            <w:tcW w:w="1523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第三學年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第二學期</w:t>
            </w: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3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22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425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教學目標</w:t>
            </w: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/>
              </w:rPr>
              <w:t>培養學生熟悉</w:t>
            </w:r>
            <w:r w:rsidRPr="00D62457">
              <w:rPr>
                <w:rFonts w:eastAsia="標楷體" w:hint="eastAsia"/>
              </w:rPr>
              <w:t>餐旅英文</w:t>
            </w:r>
            <w:r w:rsidRPr="00D62457">
              <w:rPr>
                <w:rFonts w:eastAsia="標楷體"/>
              </w:rPr>
              <w:t>用語</w:t>
            </w:r>
            <w:r w:rsidRPr="00D62457">
              <w:rPr>
                <w:rFonts w:eastAsia="標楷體" w:hint="eastAsia"/>
              </w:rPr>
              <w:t>，</w:t>
            </w:r>
            <w:r w:rsidRPr="00D62457">
              <w:rPr>
                <w:rFonts w:eastAsia="標楷體"/>
              </w:rPr>
              <w:t>並能以流利英</w:t>
            </w:r>
            <w:r w:rsidRPr="00D62457">
              <w:rPr>
                <w:rFonts w:eastAsia="標楷體" w:hint="eastAsia"/>
              </w:rPr>
              <w:t>語</w:t>
            </w:r>
            <w:r w:rsidRPr="00D62457">
              <w:rPr>
                <w:rFonts w:eastAsia="標楷體"/>
              </w:rPr>
              <w:t>應對</w:t>
            </w:r>
            <w:r w:rsidRPr="00D62457">
              <w:rPr>
                <w:rFonts w:eastAsia="標楷體" w:hint="eastAsia"/>
              </w:rPr>
              <w:t>。</w:t>
            </w:r>
          </w:p>
        </w:tc>
      </w:tr>
      <w:tr w:rsidR="00E26CED" w:rsidRPr="00D62457" w:rsidTr="002959A4">
        <w:trPr>
          <w:cantSplit/>
          <w:trHeight w:val="952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教學內容</w:t>
            </w:r>
          </w:p>
        </w:tc>
        <w:tc>
          <w:tcPr>
            <w:tcW w:w="8156" w:type="dxa"/>
            <w:gridSpan w:val="6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旅館服務英文</w:t>
            </w:r>
          </w:p>
          <w:p w:rsidR="00E26CED" w:rsidRPr="00D62457" w:rsidRDefault="00E26CED" w:rsidP="002959A4">
            <w:pPr>
              <w:ind w:left="466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1. </w:t>
            </w:r>
            <w:r w:rsidRPr="00D62457">
              <w:rPr>
                <w:rFonts w:eastAsia="標楷體"/>
              </w:rPr>
              <w:t>客房服務</w:t>
            </w:r>
          </w:p>
          <w:p w:rsidR="00E26CED" w:rsidRPr="00D62457" w:rsidRDefault="00E26CED" w:rsidP="002959A4">
            <w:pPr>
              <w:ind w:left="466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2. </w:t>
            </w:r>
            <w:r w:rsidRPr="00D62457">
              <w:rPr>
                <w:rFonts w:eastAsia="標楷體"/>
              </w:rPr>
              <w:t>電話接聽</w:t>
            </w:r>
            <w:r w:rsidRPr="00D62457">
              <w:rPr>
                <w:rFonts w:eastAsia="標楷體" w:hint="eastAsia"/>
              </w:rPr>
              <w:t>與留言</w:t>
            </w:r>
          </w:p>
          <w:p w:rsidR="00E26CED" w:rsidRPr="00D62457" w:rsidRDefault="00E26CED" w:rsidP="002959A4">
            <w:pPr>
              <w:ind w:leftChars="194" w:left="466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3. </w:t>
            </w:r>
            <w:r w:rsidRPr="00D62457">
              <w:rPr>
                <w:rFonts w:eastAsia="標楷體"/>
              </w:rPr>
              <w:t>客戶詢問與預約</w:t>
            </w:r>
          </w:p>
          <w:p w:rsidR="00E26CED" w:rsidRPr="00D62457" w:rsidRDefault="00E26CED" w:rsidP="002959A4">
            <w:pPr>
              <w:ind w:left="466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4. </w:t>
            </w:r>
            <w:r w:rsidRPr="00D62457">
              <w:rPr>
                <w:rFonts w:eastAsia="標楷體"/>
              </w:rPr>
              <w:t>客戶接待</w:t>
            </w:r>
            <w:r w:rsidRPr="00D62457">
              <w:rPr>
                <w:rFonts w:eastAsia="標楷體" w:hint="eastAsia"/>
              </w:rPr>
              <w:t>與退房</w:t>
            </w:r>
          </w:p>
          <w:p w:rsidR="00E26CED" w:rsidRPr="00D62457" w:rsidRDefault="00E26CED" w:rsidP="002959A4">
            <w:pPr>
              <w:ind w:left="466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5. </w:t>
            </w:r>
            <w:r w:rsidRPr="00D62457">
              <w:rPr>
                <w:rFonts w:eastAsia="標楷體"/>
              </w:rPr>
              <w:t>客戶抱怨處理</w:t>
            </w:r>
          </w:p>
          <w:p w:rsidR="00E26CED" w:rsidRPr="00D62457" w:rsidRDefault="00E26CED" w:rsidP="002959A4">
            <w:pPr>
              <w:ind w:left="466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6. </w:t>
            </w:r>
            <w:r w:rsidRPr="00D62457">
              <w:rPr>
                <w:rFonts w:eastAsia="標楷體" w:hint="eastAsia"/>
              </w:rPr>
              <w:t>交通接送說明</w:t>
            </w:r>
          </w:p>
          <w:p w:rsidR="00E26CED" w:rsidRPr="00D62457" w:rsidRDefault="00E26CED" w:rsidP="002959A4">
            <w:pPr>
              <w:ind w:firstLineChars="200" w:firstLine="480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 xml:space="preserve">7. </w:t>
            </w:r>
            <w:r w:rsidRPr="00D62457">
              <w:rPr>
                <w:rFonts w:eastAsia="標楷體" w:hint="eastAsia"/>
              </w:rPr>
              <w:t>旅館設備介紹</w:t>
            </w:r>
          </w:p>
        </w:tc>
      </w:tr>
      <w:tr w:rsidR="00E26CED" w:rsidRPr="00D62457" w:rsidTr="002959A4">
        <w:trPr>
          <w:cantSplit/>
          <w:trHeight w:val="452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教材來源</w:t>
            </w:r>
          </w:p>
        </w:tc>
        <w:tc>
          <w:tcPr>
            <w:tcW w:w="8156" w:type="dxa"/>
            <w:gridSpan w:val="6"/>
            <w:vAlign w:val="center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自編教材、參考書</w:t>
            </w:r>
          </w:p>
        </w:tc>
      </w:tr>
      <w:tr w:rsidR="00E26CED" w:rsidRPr="00D62457" w:rsidTr="002959A4">
        <w:trPr>
          <w:cantSplit/>
          <w:trHeight w:val="2151"/>
          <w:jc w:val="center"/>
        </w:trPr>
        <w:tc>
          <w:tcPr>
            <w:tcW w:w="132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8156" w:type="dxa"/>
            <w:gridSpan w:val="6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一、教學需從發音與語調著手，以使學習者建立說英語的信心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二、服務人員應使用較正式而客氣的句型，學習者應有正確的認識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三、本教材以實用的餐廳旅館用語為主，並留意文法句型之運用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四、若有剩餘時間，學生能角色扮演，課後亦能繼續練習</w:t>
            </w:r>
            <w:r w:rsidRPr="00D62457">
              <w:rPr>
                <w:rFonts w:eastAsia="標楷體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五、</w:t>
            </w:r>
            <w:r w:rsidRPr="00D62457">
              <w:rPr>
                <w:rFonts w:eastAsia="標楷體"/>
              </w:rPr>
              <w:t>方法兼重教師課堂講授及學生會話練習。</w:t>
            </w:r>
          </w:p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六、配合各種主題營造室當情境，設計各類活動，並利用各種教具及媒體。</w:t>
            </w:r>
          </w:p>
        </w:tc>
      </w:tr>
    </w:tbl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304"/>
        <w:gridCol w:w="6"/>
        <w:gridCol w:w="235"/>
        <w:gridCol w:w="1544"/>
        <w:gridCol w:w="1545"/>
        <w:gridCol w:w="1544"/>
        <w:gridCol w:w="1547"/>
      </w:tblGrid>
      <w:tr w:rsidR="00E26CED" w:rsidRPr="00C1105A" w:rsidTr="002959A4">
        <w:trPr>
          <w:cantSplit/>
          <w:trHeight w:val="420"/>
          <w:jc w:val="center"/>
        </w:trPr>
        <w:tc>
          <w:tcPr>
            <w:tcW w:w="1347" w:type="dxa"/>
            <w:vMerge w:val="restart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30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421" w:type="dxa"/>
            <w:gridSpan w:val="6"/>
            <w:vAlign w:val="center"/>
          </w:tcPr>
          <w:p w:rsidR="00E26CED" w:rsidRPr="00E26CED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/>
              </w:rPr>
              <w:t>英語演說表達</w:t>
            </w:r>
            <w:r w:rsidRPr="00E26CED">
              <w:rPr>
                <w:rFonts w:ascii="標楷體" w:eastAsia="標楷體" w:hAnsi="標楷體" w:hint="eastAsia"/>
                <w:bCs/>
              </w:rPr>
              <w:t>ⅠⅡ</w:t>
            </w:r>
          </w:p>
        </w:tc>
      </w:tr>
      <w:tr w:rsidR="00E26CED" w:rsidRPr="00C1105A" w:rsidTr="002959A4">
        <w:trPr>
          <w:cantSplit/>
          <w:trHeight w:val="465"/>
          <w:jc w:val="center"/>
        </w:trPr>
        <w:tc>
          <w:tcPr>
            <w:tcW w:w="1347" w:type="dxa"/>
            <w:vMerge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421" w:type="dxa"/>
            <w:gridSpan w:val="6"/>
            <w:tcBorders>
              <w:bottom w:val="single" w:sz="4" w:space="0" w:color="auto"/>
            </w:tcBorders>
            <w:vAlign w:val="center"/>
          </w:tcPr>
          <w:p w:rsidR="00E26CED" w:rsidRPr="00E26CED" w:rsidRDefault="00E26CED" w:rsidP="002959A4">
            <w:pPr>
              <w:jc w:val="both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/>
              </w:rPr>
              <w:t>English　Speech　Delivering</w:t>
            </w:r>
            <w:r w:rsidRPr="00E26CED">
              <w:rPr>
                <w:rFonts w:ascii="標楷體" w:eastAsia="標楷體" w:hAnsi="標楷體" w:hint="eastAsia"/>
                <w:bCs/>
              </w:rPr>
              <w:t>ⅠⅡ</w:t>
            </w:r>
          </w:p>
        </w:tc>
      </w:tr>
      <w:tr w:rsidR="00E26CED" w:rsidRPr="00C1105A" w:rsidTr="002959A4">
        <w:trPr>
          <w:cantSplit/>
          <w:trHeight w:val="345"/>
          <w:jc w:val="center"/>
        </w:trPr>
        <w:tc>
          <w:tcPr>
            <w:tcW w:w="1347" w:type="dxa"/>
            <w:vMerge w:val="restart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415" w:type="dxa"/>
            <w:gridSpan w:val="5"/>
            <w:tcBorders>
              <w:left w:val="single" w:sz="4" w:space="0" w:color="auto"/>
            </w:tcBorders>
            <w:vAlign w:val="center"/>
          </w:tcPr>
          <w:p w:rsidR="00E26CED" w:rsidRPr="00E26CED" w:rsidRDefault="00E26CED" w:rsidP="002959A4">
            <w:pPr>
              <w:jc w:val="both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 xml:space="preserve"> </w:t>
            </w:r>
            <w:r w:rsidRPr="00E26CED">
              <w:rPr>
                <w:rFonts w:ascii="標楷體" w:eastAsia="標楷體" w:hAnsi="標楷體" w:hint="eastAsia"/>
              </w:rPr>
              <w:sym w:font="Wingdings 2" w:char="F0A3"/>
            </w:r>
            <w:r w:rsidRPr="00E26CED">
              <w:rPr>
                <w:rFonts w:ascii="標楷體" w:eastAsia="標楷體" w:hAnsi="標楷體" w:hint="eastAsia"/>
              </w:rPr>
              <w:t xml:space="preserve">必修      </w:t>
            </w:r>
            <w:r w:rsidRPr="00E26CED">
              <w:rPr>
                <w:rFonts w:ascii="標楷體" w:eastAsia="標楷體" w:hAnsi="標楷體" w:hint="eastAsia"/>
              </w:rPr>
              <w:sym w:font="Wingdings 2" w:char="F0A2"/>
            </w:r>
            <w:r w:rsidRPr="00E26CED">
              <w:rPr>
                <w:rFonts w:ascii="標楷體" w:eastAsia="標楷體" w:hAnsi="標楷體" w:hint="eastAsia"/>
              </w:rPr>
              <w:t>選修</w:t>
            </w:r>
          </w:p>
        </w:tc>
      </w:tr>
      <w:tr w:rsidR="00E26CED" w:rsidRPr="00C1105A" w:rsidTr="002959A4">
        <w:trPr>
          <w:cantSplit/>
          <w:trHeight w:val="360"/>
          <w:jc w:val="center"/>
        </w:trPr>
        <w:tc>
          <w:tcPr>
            <w:tcW w:w="1347" w:type="dxa"/>
            <w:vMerge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25" w:type="dxa"/>
            <w:gridSpan w:val="7"/>
            <w:vAlign w:val="center"/>
          </w:tcPr>
          <w:p w:rsidR="00E26CED" w:rsidRPr="00E26CED" w:rsidRDefault="00E26CED" w:rsidP="002959A4">
            <w:pPr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sym w:font="Wingdings 2" w:char="F0A3"/>
            </w:r>
            <w:r w:rsidRPr="00E26CED">
              <w:rPr>
                <w:rFonts w:ascii="標楷體" w:eastAsia="標楷體" w:hAnsi="標楷體" w:hint="eastAsia"/>
              </w:rPr>
              <w:t xml:space="preserve">一般科目  </w:t>
            </w:r>
            <w:r w:rsidRPr="00E26CED">
              <w:rPr>
                <w:rFonts w:ascii="標楷體" w:eastAsia="標楷體" w:hAnsi="標楷體" w:hint="eastAsia"/>
              </w:rPr>
              <w:sym w:font="Wingdings 2" w:char="F0A3"/>
            </w:r>
            <w:r w:rsidRPr="00E26CED">
              <w:rPr>
                <w:rFonts w:ascii="標楷體" w:eastAsia="標楷體" w:hAnsi="標楷體" w:hint="eastAsia"/>
              </w:rPr>
              <w:t xml:space="preserve">專業科目  </w:t>
            </w:r>
            <w:r w:rsidRPr="00E26CED">
              <w:rPr>
                <w:rFonts w:ascii="標楷體" w:eastAsia="標楷體" w:hAnsi="標楷體" w:hint="eastAsia"/>
              </w:rPr>
              <w:sym w:font="Wingdings 2" w:char="F0A2"/>
            </w:r>
            <w:r w:rsidRPr="00E26CED">
              <w:rPr>
                <w:rFonts w:ascii="標楷體" w:eastAsia="標楷體" w:hAnsi="標楷體" w:hint="eastAsia"/>
              </w:rPr>
              <w:t>實習、實務、實驗科目</w:t>
            </w:r>
          </w:p>
        </w:tc>
      </w:tr>
      <w:tr w:rsidR="00E26CED" w:rsidRPr="00C1105A" w:rsidTr="002959A4">
        <w:trPr>
          <w:cantSplit/>
          <w:trHeight w:val="420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7725" w:type="dxa"/>
            <w:gridSpan w:val="7"/>
            <w:vAlign w:val="center"/>
          </w:tcPr>
          <w:p w:rsidR="00E26CED" w:rsidRPr="00E26CED" w:rsidRDefault="00E26CED" w:rsidP="002959A4">
            <w:pPr>
              <w:rPr>
                <w:rFonts w:ascii="標楷體" w:eastAsia="標楷體" w:hAnsi="標楷體" w:cs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E26CED">
              <w:rPr>
                <w:rFonts w:ascii="標楷體" w:eastAsia="標楷體" w:hAnsi="標楷體" w:cs="標楷體" w:hint="eastAsia"/>
              </w:rPr>
              <w:t>群科中心</w:t>
            </w:r>
            <w:proofErr w:type="gramEnd"/>
            <w:r w:rsidRPr="00E26CED">
              <w:rPr>
                <w:rFonts w:ascii="標楷體" w:eastAsia="標楷體" w:hAnsi="標楷體" w:cs="標楷體" w:hint="eastAsia"/>
              </w:rPr>
              <w:t>學校公告--</w:t>
            </w:r>
            <w:proofErr w:type="gramStart"/>
            <w:r w:rsidRPr="00E26CED">
              <w:rPr>
                <w:rFonts w:ascii="標楷體" w:eastAsia="標楷體" w:hAnsi="標楷體" w:cs="標楷體" w:hint="eastAsia"/>
              </w:rPr>
              <w:t>課綱小組</w:t>
            </w:r>
            <w:proofErr w:type="gramEnd"/>
            <w:r w:rsidRPr="00E26CED">
              <w:rPr>
                <w:rFonts w:ascii="標楷體" w:eastAsia="標楷體" w:hAnsi="標楷體" w:cs="標楷體" w:hint="eastAsia"/>
              </w:rPr>
              <w:t>發展建議參考科目</w:t>
            </w:r>
          </w:p>
          <w:p w:rsidR="00E26CED" w:rsidRPr="00E26CED" w:rsidRDefault="00E26CED" w:rsidP="002959A4">
            <w:pPr>
              <w:rPr>
                <w:rFonts w:ascii="標楷體" w:eastAsia="標楷體" w:hAnsi="標楷體" w:cs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sym w:font="Wingdings 2" w:char="F0A3"/>
            </w:r>
            <w:r w:rsidRPr="00E26CED">
              <w:rPr>
                <w:rFonts w:ascii="標楷體" w:eastAsia="標楷體" w:hAnsi="標楷體" w:hint="eastAsia"/>
              </w:rPr>
              <w:t>臺北市政府教育局建議參考科目</w:t>
            </w:r>
          </w:p>
          <w:p w:rsidR="00E26CED" w:rsidRPr="00E26CED" w:rsidRDefault="00E26CED" w:rsidP="002959A4">
            <w:pPr>
              <w:ind w:leftChars="-8" w:left="-19" w:firstLineChars="8" w:firstLine="19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sym w:font="Wingdings 2" w:char="F0A2"/>
            </w:r>
            <w:r w:rsidRPr="00E26CED">
              <w:rPr>
                <w:rFonts w:ascii="標楷體" w:eastAsia="標楷體" w:hAnsi="標楷體" w:hint="eastAsia"/>
              </w:rPr>
              <w:t>學校自行規劃科目</w:t>
            </w:r>
          </w:p>
        </w:tc>
      </w:tr>
      <w:tr w:rsidR="00E26CED" w:rsidRPr="00C1105A" w:rsidTr="002959A4">
        <w:trPr>
          <w:cantSplit/>
          <w:trHeight w:val="521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1545" w:type="dxa"/>
            <w:gridSpan w:val="3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t>應用外語科</w:t>
            </w:r>
          </w:p>
        </w:tc>
        <w:tc>
          <w:tcPr>
            <w:tcW w:w="154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C1105A" w:rsidTr="002959A4">
        <w:trPr>
          <w:cantSplit/>
          <w:trHeight w:val="349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45" w:type="dxa"/>
            <w:gridSpan w:val="3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C1105A" w:rsidTr="002959A4">
        <w:trPr>
          <w:cantSplit/>
          <w:trHeight w:val="888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開課</w:t>
            </w:r>
          </w:p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1545" w:type="dxa"/>
            <w:gridSpan w:val="3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第三學年</w:t>
            </w:r>
          </w:p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第一、二學期</w:t>
            </w:r>
          </w:p>
        </w:tc>
        <w:tc>
          <w:tcPr>
            <w:tcW w:w="154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CED" w:rsidRPr="00C1105A" w:rsidTr="002959A4">
        <w:trPr>
          <w:cantSplit/>
          <w:trHeight w:val="1643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25" w:type="dxa"/>
            <w:gridSpan w:val="7"/>
          </w:tcPr>
          <w:p w:rsidR="00E26CED" w:rsidRPr="00E26CED" w:rsidRDefault="00E26CED" w:rsidP="002959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26CED">
              <w:rPr>
                <w:rFonts w:ascii="標楷體" w:eastAsia="標楷體" w:hAnsi="標楷體"/>
                <w:sz w:val="22"/>
              </w:rPr>
              <w:t>一、使學生能瞭解英語演講的性質、過程及目的。</w:t>
            </w:r>
          </w:p>
          <w:p w:rsidR="00E26CED" w:rsidRPr="00E26CED" w:rsidRDefault="00E26CED" w:rsidP="002959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26CED">
              <w:rPr>
                <w:rFonts w:ascii="標楷體" w:eastAsia="標楷體" w:hAnsi="標楷體"/>
                <w:sz w:val="22"/>
              </w:rPr>
              <w:t>二、使學生能生動地使用英語演講的能力。</w:t>
            </w:r>
          </w:p>
          <w:p w:rsidR="00E26CED" w:rsidRPr="00E26CED" w:rsidRDefault="00E26CED" w:rsidP="002959A4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E26CED">
              <w:rPr>
                <w:rFonts w:ascii="標楷體" w:eastAsia="標楷體" w:hAnsi="標楷體"/>
                <w:sz w:val="22"/>
              </w:rPr>
              <w:t>三、使學生了解能講者與聽眾的互動關係。四、能適切表達或回應具有英語功能相關的英語會話。</w:t>
            </w:r>
          </w:p>
          <w:p w:rsidR="00E26CED" w:rsidRPr="00E26CED" w:rsidRDefault="00E26CED" w:rsidP="002959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26CED">
              <w:rPr>
                <w:rFonts w:ascii="標楷體" w:eastAsia="標楷體" w:hAnsi="標楷體"/>
                <w:sz w:val="22"/>
              </w:rPr>
              <w:t>四、能選擇適當的演講題目。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/>
                <w:sz w:val="22"/>
              </w:rPr>
              <w:t>五、使學生草擬演講大綱。</w:t>
            </w:r>
          </w:p>
        </w:tc>
      </w:tr>
      <w:tr w:rsidR="00E26CED" w:rsidRPr="00C1105A" w:rsidTr="002959A4">
        <w:trPr>
          <w:cantSplit/>
          <w:trHeight w:val="1065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7725" w:type="dxa"/>
            <w:gridSpan w:val="7"/>
          </w:tcPr>
          <w:p w:rsidR="00E26CED" w:rsidRPr="00E26CED" w:rsidRDefault="00E26CED" w:rsidP="002959A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26CED">
              <w:rPr>
                <w:rFonts w:ascii="標楷體" w:eastAsia="標楷體" w:hAnsi="標楷體"/>
                <w:sz w:val="22"/>
              </w:rPr>
              <w:t>一、能瞭解英語演講的性質、過程及目的。</w:t>
            </w:r>
          </w:p>
          <w:p w:rsidR="00E26CED" w:rsidRPr="00E26CED" w:rsidRDefault="00E26CED" w:rsidP="002959A4">
            <w:pPr>
              <w:pStyle w:val="2"/>
              <w:ind w:left="495" w:hanging="495"/>
              <w:rPr>
                <w:rFonts w:ascii="標楷體" w:hAnsi="標楷體"/>
                <w:sz w:val="22"/>
              </w:rPr>
            </w:pPr>
            <w:r w:rsidRPr="00E26CED">
              <w:rPr>
                <w:rFonts w:ascii="標楷體" w:hAnsi="標楷體"/>
                <w:sz w:val="22"/>
              </w:rPr>
              <w:t>二、能建立講者與聽眾互動關係。</w:t>
            </w:r>
          </w:p>
          <w:p w:rsidR="00E26CED" w:rsidRPr="00E26CED" w:rsidRDefault="00E26CED" w:rsidP="002959A4">
            <w:pPr>
              <w:pStyle w:val="2"/>
              <w:ind w:left="495" w:hanging="495"/>
              <w:rPr>
                <w:rFonts w:ascii="標楷體" w:hAnsi="標楷體"/>
                <w:sz w:val="22"/>
              </w:rPr>
            </w:pPr>
            <w:r w:rsidRPr="00E26CED">
              <w:rPr>
                <w:rFonts w:ascii="標楷體" w:hAnsi="標楷體"/>
                <w:sz w:val="22"/>
              </w:rPr>
              <w:t>三、能選擇適當演講題目。</w:t>
            </w:r>
          </w:p>
          <w:p w:rsidR="00E26CED" w:rsidRPr="00E26CED" w:rsidRDefault="00E26CED" w:rsidP="002959A4">
            <w:pPr>
              <w:pStyle w:val="2"/>
              <w:ind w:left="495" w:hanging="495"/>
              <w:rPr>
                <w:rFonts w:ascii="標楷體" w:hAnsi="標楷體"/>
                <w:sz w:val="22"/>
              </w:rPr>
            </w:pPr>
            <w:r w:rsidRPr="00E26CED">
              <w:rPr>
                <w:rFonts w:ascii="標楷體" w:hAnsi="標楷體"/>
                <w:sz w:val="22"/>
              </w:rPr>
              <w:t>四、能擬定演講大綱。</w:t>
            </w:r>
          </w:p>
          <w:p w:rsidR="00E26CED" w:rsidRPr="00E26CED" w:rsidRDefault="00E26CED" w:rsidP="002959A4">
            <w:pPr>
              <w:pStyle w:val="3"/>
              <w:ind w:left="330" w:hanging="330"/>
              <w:rPr>
                <w:rFonts w:ascii="標楷體" w:hAnsi="標楷體"/>
                <w:sz w:val="22"/>
              </w:rPr>
            </w:pPr>
            <w:r w:rsidRPr="00E26CED">
              <w:rPr>
                <w:rFonts w:ascii="標楷體" w:hAnsi="標楷體"/>
                <w:sz w:val="22"/>
              </w:rPr>
              <w:t>五、能講題型態與講題內容討論、練習。</w:t>
            </w:r>
          </w:p>
          <w:p w:rsidR="00E26CED" w:rsidRPr="00E26CED" w:rsidRDefault="00E26CED" w:rsidP="002959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/>
                <w:sz w:val="22"/>
              </w:rPr>
              <w:t>六、實際演講演練，並從團體討論中吸取他人經驗。</w:t>
            </w:r>
          </w:p>
        </w:tc>
      </w:tr>
      <w:tr w:rsidR="00E26CED" w:rsidRPr="00C1105A" w:rsidTr="002959A4">
        <w:trPr>
          <w:cantSplit/>
          <w:trHeight w:val="1027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725" w:type="dxa"/>
            <w:gridSpan w:val="7"/>
          </w:tcPr>
          <w:p w:rsidR="00E26CED" w:rsidRPr="00E26CED" w:rsidRDefault="00E26CED" w:rsidP="002959A4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E26CED">
              <w:rPr>
                <w:rFonts w:ascii="標楷體" w:eastAsia="標楷體" w:hAnsi="標楷體" w:hint="eastAsia"/>
                <w:kern w:val="0"/>
              </w:rPr>
              <w:t>依</w:t>
            </w:r>
            <w:r w:rsidRPr="00E26CED">
              <w:rPr>
                <w:rFonts w:ascii="標楷體" w:eastAsia="標楷體" w:hAnsi="標楷體"/>
                <w:kern w:val="0"/>
              </w:rPr>
              <w:t>據學生程</w:t>
            </w:r>
            <w:r w:rsidRPr="00E26CED">
              <w:rPr>
                <w:rFonts w:ascii="標楷體" w:eastAsia="標楷體" w:hAnsi="標楷體" w:hint="eastAsia"/>
                <w:kern w:val="0"/>
              </w:rPr>
              <w:t>度</w:t>
            </w:r>
            <w:r w:rsidRPr="00E26CED">
              <w:rPr>
                <w:rFonts w:ascii="標楷體" w:eastAsia="標楷體" w:hAnsi="標楷體" w:hint="eastAsia"/>
              </w:rPr>
              <w:t>選用教育部審定合格之教科書或由學校老師自編教材。</w:t>
            </w:r>
          </w:p>
        </w:tc>
      </w:tr>
      <w:tr w:rsidR="00E26CED" w:rsidRPr="00C1105A" w:rsidTr="002959A4">
        <w:trPr>
          <w:cantSplit/>
          <w:trHeight w:val="2682"/>
          <w:jc w:val="center"/>
        </w:trPr>
        <w:tc>
          <w:tcPr>
            <w:tcW w:w="1347" w:type="dxa"/>
            <w:vAlign w:val="center"/>
          </w:tcPr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教學注意</w:t>
            </w:r>
          </w:p>
          <w:p w:rsidR="00E26CED" w:rsidRPr="00E26CED" w:rsidRDefault="00E26CED" w:rsidP="002959A4">
            <w:pPr>
              <w:jc w:val="center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725" w:type="dxa"/>
            <w:gridSpan w:val="7"/>
          </w:tcPr>
          <w:p w:rsidR="00E26CED" w:rsidRPr="00E26CED" w:rsidRDefault="00E26CED" w:rsidP="002959A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26CED">
              <w:rPr>
                <w:rFonts w:ascii="標楷體" w:eastAsia="標楷體" w:hAnsi="標楷體" w:hint="eastAsia"/>
              </w:rPr>
              <w:t>配合各種主題營造室當情境，設計各類活動，並利用各種教具及媒體</w:t>
            </w:r>
          </w:p>
        </w:tc>
      </w:tr>
    </w:tbl>
    <w:p w:rsidR="00E26CED" w:rsidRP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英語戲劇導讀</w:t>
            </w:r>
            <w:r w:rsidRPr="00D62457">
              <w:rPr>
                <w:rFonts w:eastAsia="標楷體" w:hint="eastAsia"/>
              </w:rPr>
              <w:t xml:space="preserve"> I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Introduction to English Drama  I 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 xml:space="preserve">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必修</w:t>
            </w:r>
            <w:r w:rsidRPr="00D62457">
              <w:rPr>
                <w:rFonts w:eastAsia="標楷體" w:hint="eastAsia"/>
              </w:rPr>
              <w:t xml:space="preserve">     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一般科目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專業科目</w:t>
            </w:r>
            <w:r w:rsidRPr="00D62457">
              <w:rPr>
                <w:rFonts w:eastAsia="標楷體" w:hint="eastAsia"/>
              </w:rPr>
              <w:t xml:space="preserve"> 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實習、實務、實驗科目</w:t>
            </w:r>
            <w:r w:rsidRPr="00D62457">
              <w:rPr>
                <w:rFonts w:eastAsia="標楷體" w:hint="eastAsia"/>
              </w:rPr>
              <w:t xml:space="preserve">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2"/>
            </w:r>
            <w:proofErr w:type="gramStart"/>
            <w:r w:rsidRPr="00D62457">
              <w:rPr>
                <w:rFonts w:eastAsia="標楷體" w:cs="標楷體" w:hint="eastAsia"/>
              </w:rPr>
              <w:t>群科中心</w:t>
            </w:r>
            <w:proofErr w:type="gramEnd"/>
            <w:r w:rsidRPr="00D62457">
              <w:rPr>
                <w:rFonts w:eastAsia="標楷體" w:cs="標楷體" w:hint="eastAsia"/>
              </w:rPr>
              <w:t>學校公告</w:t>
            </w:r>
            <w:r w:rsidRPr="00D62457">
              <w:rPr>
                <w:rFonts w:eastAsia="標楷體" w:cs="標楷體" w:hint="eastAsia"/>
              </w:rPr>
              <w:t>--</w:t>
            </w:r>
            <w:proofErr w:type="gramStart"/>
            <w:r w:rsidRPr="00D62457">
              <w:rPr>
                <w:rFonts w:eastAsia="標楷體" w:cs="標楷體" w:hint="eastAsia"/>
              </w:rPr>
              <w:t>課綱小組</w:t>
            </w:r>
            <w:proofErr w:type="gramEnd"/>
            <w:r w:rsidRPr="00D62457">
              <w:rPr>
                <w:rFonts w:eastAsia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臺北市政府教育局建議參考科目</w:t>
            </w:r>
          </w:p>
          <w:p w:rsidR="00E26CED" w:rsidRPr="00D62457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學校自行規劃科目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應用外語科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年級</w:t>
            </w:r>
            <w:r w:rsidRPr="00D62457">
              <w:rPr>
                <w:rFonts w:eastAsia="標楷體" w:hint="eastAsia"/>
              </w:rPr>
              <w:t>/</w:t>
            </w:r>
            <w:r w:rsidRPr="00D62457">
              <w:rPr>
                <w:rFonts w:eastAsia="標楷體" w:hint="eastAsia"/>
              </w:rPr>
              <w:t>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第三學年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第一學期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115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</w:t>
            </w:r>
            <w:r w:rsidRPr="00D62457">
              <w:rPr>
                <w:rFonts w:eastAsia="標楷體"/>
              </w:rPr>
              <w:t>擴建學生的字彙能力</w:t>
            </w:r>
            <w:r w:rsidRPr="00D62457">
              <w:rPr>
                <w:rFonts w:eastAsia="標楷體" w:hint="eastAsia"/>
              </w:rPr>
              <w:t>、</w:t>
            </w:r>
            <w:r w:rsidRPr="00D62457">
              <w:rPr>
                <w:rFonts w:eastAsia="標楷體"/>
              </w:rPr>
              <w:t>溝通技巧</w:t>
            </w:r>
            <w:r w:rsidRPr="00D62457">
              <w:rPr>
                <w:rFonts w:eastAsia="標楷體" w:hint="eastAsia"/>
              </w:rPr>
              <w:t>與</w:t>
            </w:r>
            <w:r w:rsidRPr="00D62457">
              <w:rPr>
                <w:rFonts w:eastAsia="標楷體"/>
              </w:rPr>
              <w:t>想像力</w:t>
            </w:r>
            <w:r w:rsidRPr="00D62457">
              <w:rPr>
                <w:rFonts w:eastAsia="標楷體" w:hint="eastAsia"/>
              </w:rPr>
              <w:t>，增進英語多元學習。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二、瞭解劇本內容、情境</w:t>
            </w:r>
            <w:proofErr w:type="gramStart"/>
            <w:r w:rsidRPr="00D62457">
              <w:rPr>
                <w:rFonts w:eastAsia="標楷體" w:hint="eastAsia"/>
              </w:rPr>
              <w:t>與劇義的</w:t>
            </w:r>
            <w:proofErr w:type="gramEnd"/>
            <w:r w:rsidRPr="00D62457">
              <w:rPr>
                <w:rFonts w:eastAsia="標楷體" w:hint="eastAsia"/>
              </w:rPr>
              <w:t>表達。</w:t>
            </w:r>
          </w:p>
          <w:p w:rsidR="00E26CED" w:rsidRPr="00D62457" w:rsidRDefault="00E26CED" w:rsidP="002959A4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E26CED" w:rsidRPr="00D62457" w:rsidTr="002959A4">
        <w:trPr>
          <w:cantSplit/>
          <w:trHeight w:val="104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一、由老師挑選若干篇適合學生程度的劇本進行導讀。</w:t>
            </w:r>
          </w:p>
          <w:p w:rsidR="00E26CED" w:rsidRPr="00D62457" w:rsidRDefault="00E26CED" w:rsidP="002959A4">
            <w:pPr>
              <w:snapToGrid w:val="0"/>
              <w:ind w:leftChars="8" w:left="499" w:hangingChars="200" w:hanging="48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  <w:kern w:val="0"/>
              </w:rPr>
              <w:t>二、教學前須針對劇本背景與故事發展作</w:t>
            </w:r>
            <w:proofErr w:type="gramStart"/>
            <w:r w:rsidRPr="00D62457">
              <w:rPr>
                <w:rFonts w:eastAsia="標楷體" w:hint="eastAsia"/>
                <w:kern w:val="0"/>
              </w:rPr>
              <w:t>一</w:t>
            </w:r>
            <w:proofErr w:type="gramEnd"/>
            <w:r w:rsidRPr="00D62457">
              <w:rPr>
                <w:rFonts w:eastAsia="標楷體" w:hint="eastAsia"/>
                <w:kern w:val="0"/>
              </w:rPr>
              <w:t>簡介，並介紹劇本相關術語，進而討論劇本內容。</w:t>
            </w:r>
          </w:p>
        </w:tc>
      </w:tr>
      <w:tr w:rsidR="00E26CED" w:rsidRPr="00D62457" w:rsidTr="002959A4">
        <w:trPr>
          <w:cantSplit/>
          <w:trHeight w:val="683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1.</w:t>
            </w:r>
            <w:r w:rsidRPr="00D62457">
              <w:rPr>
                <w:rFonts w:eastAsia="標楷體" w:hint="eastAsia"/>
              </w:rPr>
              <w:t>教材內容及編排，應參照教材大綱，並符合教學目標。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2.</w:t>
            </w:r>
            <w:r w:rsidRPr="00D62457">
              <w:rPr>
                <w:rFonts w:eastAsia="標楷體" w:hint="eastAsia"/>
              </w:rPr>
              <w:t>教材內容之難易，應適合學生程度。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3.</w:t>
            </w:r>
            <w:r w:rsidRPr="00D62457">
              <w:rPr>
                <w:rFonts w:eastAsia="標楷體" w:hint="eastAsia"/>
              </w:rPr>
              <w:t>教材需不斷更新，與當前的社會趨勢與潮流具一致性。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4.</w:t>
            </w:r>
            <w:r w:rsidRPr="00D62457">
              <w:rPr>
                <w:rFonts w:eastAsia="標楷體" w:hint="eastAsia"/>
              </w:rPr>
              <w:t>教材內容應與實務配合，使學生能學以致用。</w:t>
            </w:r>
          </w:p>
        </w:tc>
      </w:tr>
      <w:tr w:rsidR="00E26CED" w:rsidRPr="00D62457" w:rsidTr="002959A4">
        <w:trPr>
          <w:cantSplit/>
          <w:trHeight w:val="35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</w:t>
            </w:r>
            <w:r w:rsidRPr="00D62457">
              <w:rPr>
                <w:rFonts w:eastAsia="標楷體"/>
              </w:rPr>
              <w:t>教材編選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選擇具有教育意義及代表性之戲劇或電影題材。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/>
                <w:kern w:val="0"/>
              </w:rPr>
              <w:t>簡介具代表性的英語戲劇</w:t>
            </w:r>
            <w:r w:rsidRPr="00D62457">
              <w:rPr>
                <w:rFonts w:eastAsia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</w:t>
            </w:r>
            <w:r w:rsidRPr="00D62457">
              <w:rPr>
                <w:rFonts w:eastAsia="標楷體"/>
              </w:rPr>
              <w:t>教學方法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欣賞法、問答法、小組討論。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</w:t>
            </w:r>
            <w:r w:rsidRPr="00D62457">
              <w:rPr>
                <w:rFonts w:eastAsia="標楷體"/>
              </w:rPr>
              <w:t>教學評量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分組活動。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作業報告。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(3) </w:t>
            </w:r>
            <w:r w:rsidRPr="00D62457">
              <w:rPr>
                <w:rFonts w:eastAsia="標楷體" w:hint="eastAsia"/>
              </w:rPr>
              <w:t>紙筆測驗。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(4) </w:t>
            </w:r>
            <w:r w:rsidRPr="00D62457">
              <w:rPr>
                <w:rFonts w:eastAsia="標楷體" w:hint="eastAsia"/>
              </w:rPr>
              <w:t>課堂表現與參與。</w:t>
            </w:r>
          </w:p>
        </w:tc>
      </w:tr>
      <w:tr w:rsidR="00E26CED" w:rsidRPr="00D62457" w:rsidTr="002959A4">
        <w:trPr>
          <w:cantSplit/>
          <w:trHeight w:val="287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lastRenderedPageBreak/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</w:t>
            </w:r>
            <w:r w:rsidRPr="00D62457">
              <w:rPr>
                <w:rFonts w:eastAsia="標楷體"/>
              </w:rPr>
              <w:t>教學資源</w:t>
            </w:r>
          </w:p>
          <w:p w:rsidR="00E26CED" w:rsidRPr="00D62457" w:rsidRDefault="00E26CED" w:rsidP="002959A4">
            <w:pPr>
              <w:ind w:leftChars="200" w:left="840" w:hangingChars="15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可使用多媒體教室播放影片，或當地文化中心提供之影片欣賞。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五、</w:t>
            </w:r>
            <w:r w:rsidRPr="00D62457">
              <w:rPr>
                <w:rFonts w:eastAsia="標楷體"/>
              </w:rPr>
              <w:t>教學相關配合事項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學生可發揮創意，自編或改編劇本並上台演出。</w:t>
            </w:r>
          </w:p>
          <w:p w:rsidR="00E26CED" w:rsidRPr="00D62457" w:rsidRDefault="00E26CED" w:rsidP="002959A4">
            <w:pPr>
              <w:ind w:leftChars="200" w:left="840" w:hangingChars="15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提供學生教學主題相關之藝文活動訊息。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(3) </w:t>
            </w:r>
            <w:r w:rsidRPr="00D62457">
              <w:rPr>
                <w:rFonts w:eastAsia="標楷體" w:hint="eastAsia"/>
              </w:rPr>
              <w:t>利用語言教室、網路，以擴增教學內容及效果。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(4) </w:t>
            </w:r>
            <w:r w:rsidRPr="00D62457">
              <w:rPr>
                <w:rFonts w:eastAsia="標楷體" w:hint="eastAsia"/>
              </w:rPr>
              <w:t>多欣賞它校學生或劇團表演，並分享心得。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</w:tbl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E26CED" w:rsidRDefault="00E26CED">
      <w:pPr>
        <w:rPr>
          <w:rFonts w:hint="eastAsia"/>
        </w:rPr>
      </w:pPr>
    </w:p>
    <w:p w:rsidR="00577B88" w:rsidRPr="00577B88" w:rsidRDefault="00577B88">
      <w:pPr>
        <w:rPr>
          <w:rFonts w:ascii="標楷體" w:eastAsia="標楷體" w:hAnsi="標楷體" w:hint="eastAsia"/>
        </w:rPr>
      </w:pPr>
      <w:r w:rsidRPr="00577B88">
        <w:rPr>
          <w:rFonts w:ascii="標楷體" w:eastAsia="標楷體" w:hAnsi="標楷體" w:hint="eastAsia"/>
          <w:bCs/>
        </w:rPr>
        <w:lastRenderedPageBreak/>
        <w:t xml:space="preserve">私立大明高級中學 </w:t>
      </w:r>
      <w:r w:rsidRPr="00577B88">
        <w:rPr>
          <w:rFonts w:ascii="標楷體" w:eastAsia="標楷體" w:hAnsi="標楷體" w:hint="eastAsia"/>
          <w:bCs/>
          <w:szCs w:val="28"/>
        </w:rPr>
        <w:t>校</w:t>
      </w:r>
      <w:r w:rsidRPr="00577B88">
        <w:rPr>
          <w:rFonts w:ascii="標楷體" w:eastAsia="標楷體" w:hAnsi="標楷體"/>
        </w:rPr>
        <w:t>訂科目</w:t>
      </w:r>
      <w:r w:rsidRPr="00577B88">
        <w:rPr>
          <w:rFonts w:ascii="標楷體" w:eastAsia="標楷體" w:hAnsi="標楷體" w:hint="eastAsia"/>
        </w:rPr>
        <w:t>教學綱</w:t>
      </w:r>
      <w:r w:rsidRPr="00577B88">
        <w:rPr>
          <w:rFonts w:ascii="標楷體" w:eastAsia="標楷體" w:hAnsi="標楷體"/>
        </w:rPr>
        <w:t>要</w:t>
      </w:r>
      <w:bookmarkStart w:id="6" w:name="_GoBack"/>
      <w:bookmarkEnd w:id="6"/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235"/>
        <w:gridCol w:w="142"/>
        <w:gridCol w:w="1366"/>
        <w:gridCol w:w="1509"/>
        <w:gridCol w:w="1508"/>
        <w:gridCol w:w="2254"/>
      </w:tblGrid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中文名稱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英語戲劇導讀</w:t>
            </w:r>
            <w:r w:rsidRPr="00D62457">
              <w:rPr>
                <w:rFonts w:eastAsia="標楷體" w:hint="eastAsia"/>
              </w:rPr>
              <w:t xml:space="preserve"> II </w:t>
            </w:r>
          </w:p>
        </w:tc>
      </w:tr>
      <w:tr w:rsidR="00E26CED" w:rsidRPr="00D62457" w:rsidTr="002959A4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3" w:type="dxa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英文名稱</w:t>
            </w:r>
          </w:p>
        </w:tc>
        <w:tc>
          <w:tcPr>
            <w:tcW w:w="7014" w:type="dxa"/>
            <w:gridSpan w:val="6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Introduction to English Drama  II </w:t>
            </w:r>
          </w:p>
        </w:tc>
      </w:tr>
      <w:tr w:rsidR="00E26CED" w:rsidRPr="00D62457" w:rsidTr="002959A4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科目屬性</w:t>
            </w:r>
          </w:p>
        </w:tc>
        <w:tc>
          <w:tcPr>
            <w:tcW w:w="1650" w:type="dxa"/>
            <w:gridSpan w:val="3"/>
            <w:vAlign w:val="center"/>
          </w:tcPr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必／選修</w:t>
            </w:r>
          </w:p>
        </w:tc>
        <w:tc>
          <w:tcPr>
            <w:tcW w:w="6637" w:type="dxa"/>
            <w:gridSpan w:val="4"/>
            <w:vAlign w:val="center"/>
          </w:tcPr>
          <w:p w:rsidR="00E26CED" w:rsidRPr="00D62457" w:rsidRDefault="00E26CED" w:rsidP="002959A4">
            <w:pPr>
              <w:jc w:val="both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 xml:space="preserve">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必修</w:t>
            </w:r>
            <w:r w:rsidRPr="00D62457">
              <w:rPr>
                <w:rFonts w:eastAsia="標楷體" w:hint="eastAsia"/>
              </w:rPr>
              <w:t xml:space="preserve">     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選修</w:t>
            </w:r>
          </w:p>
        </w:tc>
      </w:tr>
      <w:tr w:rsidR="00E26CED" w:rsidRPr="00D62457" w:rsidTr="002959A4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一般科目</w:t>
            </w:r>
            <w:r w:rsidRPr="00D62457">
              <w:rPr>
                <w:rFonts w:eastAsia="標楷體" w:hint="eastAsia"/>
              </w:rPr>
              <w:t xml:space="preserve">  </w:t>
            </w: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專業科目</w:t>
            </w:r>
            <w:r w:rsidRPr="00D62457">
              <w:rPr>
                <w:rFonts w:eastAsia="標楷體" w:hint="eastAsia"/>
              </w:rPr>
              <w:t xml:space="preserve">   </w:t>
            </w:r>
            <w:r w:rsidRPr="00D62457">
              <w:rPr>
                <w:rFonts w:eastAsia="標楷體" w:hint="eastAsia"/>
              </w:rPr>
              <w:sym w:font="Wingdings 2" w:char="F0A2"/>
            </w:r>
            <w:r w:rsidRPr="00D62457">
              <w:rPr>
                <w:rFonts w:eastAsia="標楷體" w:hint="eastAsia"/>
              </w:rPr>
              <w:t>實習、實務、實驗科目</w:t>
            </w:r>
            <w:r w:rsidRPr="00D62457">
              <w:rPr>
                <w:rFonts w:eastAsia="標楷體" w:hint="eastAsia"/>
              </w:rPr>
              <w:t xml:space="preserve">  </w:t>
            </w:r>
          </w:p>
        </w:tc>
      </w:tr>
      <w:tr w:rsidR="00E26CED" w:rsidRPr="00D62457" w:rsidTr="002959A4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科目來源</w:t>
            </w:r>
          </w:p>
        </w:tc>
        <w:tc>
          <w:tcPr>
            <w:tcW w:w="8287" w:type="dxa"/>
            <w:gridSpan w:val="7"/>
            <w:vAlign w:val="center"/>
          </w:tcPr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2"/>
            </w:r>
            <w:proofErr w:type="gramStart"/>
            <w:r w:rsidRPr="00D62457">
              <w:rPr>
                <w:rFonts w:eastAsia="標楷體" w:cs="標楷體" w:hint="eastAsia"/>
              </w:rPr>
              <w:t>群科中心</w:t>
            </w:r>
            <w:proofErr w:type="gramEnd"/>
            <w:r w:rsidRPr="00D62457">
              <w:rPr>
                <w:rFonts w:eastAsia="標楷體" w:cs="標楷體" w:hint="eastAsia"/>
              </w:rPr>
              <w:t>學校公告</w:t>
            </w:r>
            <w:r w:rsidRPr="00D62457">
              <w:rPr>
                <w:rFonts w:eastAsia="標楷體" w:cs="標楷體" w:hint="eastAsia"/>
              </w:rPr>
              <w:t>--</w:t>
            </w:r>
            <w:proofErr w:type="gramStart"/>
            <w:r w:rsidRPr="00D62457">
              <w:rPr>
                <w:rFonts w:eastAsia="標楷體" w:cs="標楷體" w:hint="eastAsia"/>
              </w:rPr>
              <w:t>課綱小組</w:t>
            </w:r>
            <w:proofErr w:type="gramEnd"/>
            <w:r w:rsidRPr="00D62457">
              <w:rPr>
                <w:rFonts w:eastAsia="標楷體" w:cs="標楷體" w:hint="eastAsia"/>
              </w:rPr>
              <w:t>發展建議參考科目</w:t>
            </w:r>
          </w:p>
          <w:p w:rsidR="00E26CED" w:rsidRPr="00D62457" w:rsidRDefault="00E26CED" w:rsidP="002959A4">
            <w:pPr>
              <w:rPr>
                <w:rFonts w:eastAsia="標楷體" w:cs="標楷體" w:hint="eastAsia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臺北市政府教育局建議參考科目</w:t>
            </w:r>
          </w:p>
          <w:p w:rsidR="00E26CED" w:rsidRPr="00D62457" w:rsidRDefault="00E26CED" w:rsidP="002959A4">
            <w:pPr>
              <w:ind w:leftChars="-8" w:left="-19" w:firstLineChars="8" w:firstLine="19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sym w:font="Wingdings 2" w:char="F0A3"/>
            </w:r>
            <w:r w:rsidRPr="00D62457">
              <w:rPr>
                <w:rFonts w:eastAsia="標楷體" w:hint="eastAsia"/>
              </w:rPr>
              <w:t>學校自行規劃科目</w:t>
            </w:r>
          </w:p>
        </w:tc>
      </w:tr>
      <w:tr w:rsidR="00E26CED" w:rsidRPr="00D62457" w:rsidTr="002959A4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適用科別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應用外語科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學分數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</w:p>
        </w:tc>
      </w:tr>
      <w:tr w:rsidR="00E26CED" w:rsidRPr="00D62457" w:rsidTr="002959A4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開課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年級</w:t>
            </w:r>
            <w:r w:rsidRPr="00D62457">
              <w:rPr>
                <w:rFonts w:eastAsia="標楷體" w:hint="eastAsia"/>
              </w:rPr>
              <w:t>/</w:t>
            </w:r>
            <w:r w:rsidRPr="00D62457">
              <w:rPr>
                <w:rFonts w:eastAsia="標楷體" w:hint="eastAsia"/>
              </w:rPr>
              <w:t>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第三學年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第二學期</w:t>
            </w:r>
          </w:p>
        </w:tc>
        <w:tc>
          <w:tcPr>
            <w:tcW w:w="1508" w:type="dxa"/>
            <w:gridSpan w:val="2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9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1508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  <w:tc>
          <w:tcPr>
            <w:tcW w:w="2254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</w:p>
        </w:tc>
      </w:tr>
      <w:tr w:rsidR="00E26CED" w:rsidRPr="00D62457" w:rsidTr="002959A4">
        <w:trPr>
          <w:cantSplit/>
          <w:trHeight w:val="1157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教學目標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</w:t>
            </w:r>
            <w:r w:rsidRPr="00D62457">
              <w:rPr>
                <w:rFonts w:eastAsia="標楷體"/>
              </w:rPr>
              <w:t>擴建學生的字彙能力</w:t>
            </w:r>
            <w:r w:rsidRPr="00D62457">
              <w:rPr>
                <w:rFonts w:eastAsia="標楷體" w:hint="eastAsia"/>
              </w:rPr>
              <w:t>、</w:t>
            </w:r>
            <w:r w:rsidRPr="00D62457">
              <w:rPr>
                <w:rFonts w:eastAsia="標楷體"/>
              </w:rPr>
              <w:t>溝通技巧</w:t>
            </w:r>
            <w:r w:rsidRPr="00D62457">
              <w:rPr>
                <w:rFonts w:eastAsia="標楷體" w:hint="eastAsia"/>
              </w:rPr>
              <w:t>與</w:t>
            </w:r>
            <w:r w:rsidRPr="00D62457">
              <w:rPr>
                <w:rFonts w:eastAsia="標楷體"/>
              </w:rPr>
              <w:t>想像力</w:t>
            </w:r>
            <w:r w:rsidRPr="00D62457">
              <w:rPr>
                <w:rFonts w:eastAsia="標楷體" w:hint="eastAsia"/>
              </w:rPr>
              <w:t>，增進英語多元學習。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二、瞭解劇本內容、情境</w:t>
            </w:r>
            <w:proofErr w:type="gramStart"/>
            <w:r w:rsidRPr="00D62457">
              <w:rPr>
                <w:rFonts w:eastAsia="標楷體" w:hint="eastAsia"/>
              </w:rPr>
              <w:t>與劇義的</w:t>
            </w:r>
            <w:proofErr w:type="gramEnd"/>
            <w:r w:rsidRPr="00D62457">
              <w:rPr>
                <w:rFonts w:eastAsia="標楷體" w:hint="eastAsia"/>
              </w:rPr>
              <w:t>表達。</w:t>
            </w:r>
          </w:p>
          <w:p w:rsidR="00E26CED" w:rsidRPr="00D62457" w:rsidRDefault="00E26CED" w:rsidP="002959A4">
            <w:pPr>
              <w:spacing w:line="360" w:lineRule="auto"/>
              <w:jc w:val="both"/>
              <w:rPr>
                <w:rFonts w:eastAsia="標楷體" w:hint="eastAsia"/>
              </w:rPr>
            </w:pPr>
          </w:p>
        </w:tc>
      </w:tr>
      <w:tr w:rsidR="00E26CED" w:rsidRPr="00D62457" w:rsidTr="002959A4">
        <w:trPr>
          <w:cantSplit/>
          <w:trHeight w:val="1042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教學內容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一、由老師挑選若干篇適合學生程度的劇本進行導讀。</w:t>
            </w:r>
          </w:p>
          <w:p w:rsidR="00E26CED" w:rsidRPr="00D62457" w:rsidRDefault="00E26CED" w:rsidP="002959A4">
            <w:pPr>
              <w:snapToGrid w:val="0"/>
              <w:ind w:leftChars="8" w:left="499" w:hangingChars="200" w:hanging="480"/>
              <w:jc w:val="both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  <w:kern w:val="0"/>
              </w:rPr>
              <w:t>二、教學前須針對劇本背景與故事發展作</w:t>
            </w:r>
            <w:proofErr w:type="gramStart"/>
            <w:r w:rsidRPr="00D62457">
              <w:rPr>
                <w:rFonts w:eastAsia="標楷體" w:hint="eastAsia"/>
                <w:kern w:val="0"/>
              </w:rPr>
              <w:t>一</w:t>
            </w:r>
            <w:proofErr w:type="gramEnd"/>
            <w:r w:rsidRPr="00D62457">
              <w:rPr>
                <w:rFonts w:eastAsia="標楷體" w:hint="eastAsia"/>
                <w:kern w:val="0"/>
              </w:rPr>
              <w:t>簡介，並介紹劇本相關術語，進而討論劇本內容。</w:t>
            </w:r>
          </w:p>
        </w:tc>
      </w:tr>
      <w:tr w:rsidR="00E26CED" w:rsidRPr="00D62457" w:rsidTr="002959A4">
        <w:trPr>
          <w:cantSplit/>
          <w:trHeight w:val="683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教材來源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1.</w:t>
            </w:r>
            <w:r w:rsidRPr="00D62457">
              <w:rPr>
                <w:rFonts w:eastAsia="標楷體" w:hint="eastAsia"/>
              </w:rPr>
              <w:t>教材內容及編排，應參照教材大綱，並符合教學目標。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2.</w:t>
            </w:r>
            <w:r w:rsidRPr="00D62457">
              <w:rPr>
                <w:rFonts w:eastAsia="標楷體" w:hint="eastAsia"/>
              </w:rPr>
              <w:t>教材內容之難易，應適合學生程度。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3.</w:t>
            </w:r>
            <w:r w:rsidRPr="00D62457">
              <w:rPr>
                <w:rFonts w:eastAsia="標楷體" w:hint="eastAsia"/>
              </w:rPr>
              <w:t>教材需不斷更新，與當前的社會趨勢與潮流具一致性。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/>
              </w:rPr>
            </w:pPr>
            <w:r w:rsidRPr="00D62457">
              <w:rPr>
                <w:rFonts w:eastAsia="標楷體"/>
              </w:rPr>
              <w:t>4.</w:t>
            </w:r>
            <w:r w:rsidRPr="00D62457">
              <w:rPr>
                <w:rFonts w:eastAsia="標楷體" w:hint="eastAsia"/>
              </w:rPr>
              <w:t>教材內容應與實務配合，使學生能學以致用。</w:t>
            </w:r>
          </w:p>
        </w:tc>
      </w:tr>
      <w:tr w:rsidR="00E26CED" w:rsidRPr="00D62457" w:rsidTr="002959A4">
        <w:trPr>
          <w:cantSplit/>
          <w:trHeight w:val="352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一、</w:t>
            </w:r>
            <w:r w:rsidRPr="00D62457">
              <w:rPr>
                <w:rFonts w:eastAsia="標楷體"/>
              </w:rPr>
              <w:t>教材編選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選擇具有教育意義及代表性之戲劇或電影題材。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/>
                <w:kern w:val="0"/>
              </w:rPr>
              <w:t>簡介具代表性的英語戲劇</w:t>
            </w:r>
            <w:r w:rsidRPr="00D62457">
              <w:rPr>
                <w:rFonts w:eastAsia="標楷體" w:hint="eastAsia"/>
                <w:kern w:val="0"/>
              </w:rPr>
              <w:t>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二、</w:t>
            </w:r>
            <w:r w:rsidRPr="00D62457">
              <w:rPr>
                <w:rFonts w:eastAsia="標楷體"/>
              </w:rPr>
              <w:t>教學方法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欣賞法、問答法、小組討論。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三、</w:t>
            </w:r>
            <w:r w:rsidRPr="00D62457">
              <w:rPr>
                <w:rFonts w:eastAsia="標楷體"/>
              </w:rPr>
              <w:t>教學評量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分組活動。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作業報告。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(3) </w:t>
            </w:r>
            <w:r w:rsidRPr="00D62457">
              <w:rPr>
                <w:rFonts w:eastAsia="標楷體" w:hint="eastAsia"/>
              </w:rPr>
              <w:t>紙筆測驗。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(4) </w:t>
            </w:r>
            <w:r w:rsidRPr="00D62457">
              <w:rPr>
                <w:rFonts w:eastAsia="標楷體" w:hint="eastAsia"/>
              </w:rPr>
              <w:t>課堂表現與參與。</w:t>
            </w:r>
          </w:p>
        </w:tc>
      </w:tr>
      <w:tr w:rsidR="00E26CED" w:rsidRPr="00D62457" w:rsidTr="002959A4">
        <w:trPr>
          <w:cantSplit/>
          <w:trHeight w:val="2870"/>
          <w:jc w:val="center"/>
        </w:trPr>
        <w:tc>
          <w:tcPr>
            <w:tcW w:w="1315" w:type="dxa"/>
            <w:vAlign w:val="center"/>
          </w:tcPr>
          <w:p w:rsidR="00E26CED" w:rsidRPr="00D62457" w:rsidRDefault="00E26CED" w:rsidP="002959A4">
            <w:pPr>
              <w:jc w:val="center"/>
              <w:rPr>
                <w:rFonts w:eastAsia="標楷體"/>
              </w:rPr>
            </w:pPr>
            <w:r w:rsidRPr="00D62457">
              <w:rPr>
                <w:rFonts w:eastAsia="標楷體" w:hint="eastAsia"/>
              </w:rPr>
              <w:lastRenderedPageBreak/>
              <w:t>教學注意</w:t>
            </w:r>
          </w:p>
          <w:p w:rsidR="00E26CED" w:rsidRPr="00D62457" w:rsidRDefault="00E26CED" w:rsidP="002959A4">
            <w:pPr>
              <w:jc w:val="center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事項</w:t>
            </w:r>
          </w:p>
        </w:tc>
        <w:tc>
          <w:tcPr>
            <w:tcW w:w="8287" w:type="dxa"/>
            <w:gridSpan w:val="7"/>
          </w:tcPr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四、</w:t>
            </w:r>
            <w:r w:rsidRPr="00D62457">
              <w:rPr>
                <w:rFonts w:eastAsia="標楷體"/>
              </w:rPr>
              <w:t>教學資源</w:t>
            </w:r>
          </w:p>
          <w:p w:rsidR="00E26CED" w:rsidRPr="00D62457" w:rsidRDefault="00E26CED" w:rsidP="002959A4">
            <w:pPr>
              <w:ind w:leftChars="200" w:left="840" w:hangingChars="15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可使用多媒體教室播放影片，或當地文化中心提供之影片欣賞。</w:t>
            </w:r>
          </w:p>
          <w:p w:rsidR="00E26CED" w:rsidRPr="00D62457" w:rsidRDefault="00E26CED" w:rsidP="002959A4">
            <w:pPr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>五、</w:t>
            </w:r>
            <w:r w:rsidRPr="00D62457">
              <w:rPr>
                <w:rFonts w:eastAsia="標楷體"/>
              </w:rPr>
              <w:t>教學相關配合事項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(1) </w:t>
            </w:r>
            <w:r w:rsidRPr="00D62457">
              <w:rPr>
                <w:rFonts w:eastAsia="標楷體" w:hint="eastAsia"/>
              </w:rPr>
              <w:t>學生可發揮創意，自編或改編劇本並上台演出。</w:t>
            </w:r>
          </w:p>
          <w:p w:rsidR="00E26CED" w:rsidRPr="00D62457" w:rsidRDefault="00E26CED" w:rsidP="002959A4">
            <w:pPr>
              <w:ind w:leftChars="200" w:left="840" w:hangingChars="150" w:hanging="36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(2) </w:t>
            </w:r>
            <w:r w:rsidRPr="00D62457">
              <w:rPr>
                <w:rFonts w:eastAsia="標楷體" w:hint="eastAsia"/>
              </w:rPr>
              <w:t>提供學生教學主題相關之藝文活動訊息。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(3) </w:t>
            </w:r>
            <w:r w:rsidRPr="00D62457">
              <w:rPr>
                <w:rFonts w:eastAsia="標楷體" w:hint="eastAsia"/>
              </w:rPr>
              <w:t>利用語言教室、網路，以擴增教學內容及效果。</w:t>
            </w:r>
          </w:p>
          <w:p w:rsidR="00E26CED" w:rsidRPr="00D62457" w:rsidRDefault="00E26CED" w:rsidP="002959A4">
            <w:pPr>
              <w:ind w:firstLine="480"/>
              <w:rPr>
                <w:rFonts w:eastAsia="標楷體" w:hint="eastAsia"/>
              </w:rPr>
            </w:pPr>
            <w:r w:rsidRPr="00D62457">
              <w:rPr>
                <w:rFonts w:eastAsia="標楷體" w:hint="eastAsia"/>
              </w:rPr>
              <w:t xml:space="preserve">(4) </w:t>
            </w:r>
            <w:r w:rsidRPr="00D62457">
              <w:rPr>
                <w:rFonts w:eastAsia="標楷體" w:hint="eastAsia"/>
              </w:rPr>
              <w:t>多欣賞它校學生或劇團表演，並分享心得。</w:t>
            </w:r>
          </w:p>
          <w:p w:rsidR="00E26CED" w:rsidRPr="00D62457" w:rsidRDefault="00E26CED" w:rsidP="002959A4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</w:tbl>
    <w:p w:rsidR="00E26CED" w:rsidRPr="00E26CED" w:rsidRDefault="00E26CED"/>
    <w:sectPr w:rsidR="00E26CED" w:rsidRPr="00E26C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0134"/>
    <w:multiLevelType w:val="hybridMultilevel"/>
    <w:tmpl w:val="A9583A5A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770FDD"/>
    <w:multiLevelType w:val="hybridMultilevel"/>
    <w:tmpl w:val="8C02AA84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B03B17"/>
    <w:multiLevelType w:val="hybridMultilevel"/>
    <w:tmpl w:val="1C52E9C6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0F586E"/>
    <w:multiLevelType w:val="hybridMultilevel"/>
    <w:tmpl w:val="6C567CBE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97557E"/>
    <w:multiLevelType w:val="hybridMultilevel"/>
    <w:tmpl w:val="7E68FB30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E33C1A"/>
    <w:multiLevelType w:val="hybridMultilevel"/>
    <w:tmpl w:val="D66EBD34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093DEE"/>
    <w:multiLevelType w:val="hybridMultilevel"/>
    <w:tmpl w:val="F98C0994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0040CBD"/>
    <w:multiLevelType w:val="hybridMultilevel"/>
    <w:tmpl w:val="9CDABCE6"/>
    <w:lvl w:ilvl="0" w:tplc="CD420C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6A4DF9"/>
    <w:multiLevelType w:val="hybridMultilevel"/>
    <w:tmpl w:val="3378E56E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9AE11D2"/>
    <w:multiLevelType w:val="hybridMultilevel"/>
    <w:tmpl w:val="349809E8"/>
    <w:lvl w:ilvl="0" w:tplc="B0683362">
      <w:start w:val="1"/>
      <w:numFmt w:val="decimal"/>
      <w:suff w:val="space"/>
      <w:lvlText w:val="%1."/>
      <w:lvlJc w:val="left"/>
      <w:pPr>
        <w:ind w:left="2458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368AB94C">
      <w:start w:val="1"/>
      <w:numFmt w:val="taiwaneseCountingThousand"/>
      <w:lvlText w:val="%5、"/>
      <w:lvlJc w:val="left"/>
      <w:pPr>
        <w:tabs>
          <w:tab w:val="num" w:pos="3810"/>
        </w:tabs>
        <w:ind w:left="3810" w:hanging="450"/>
      </w:pPr>
      <w:rPr>
        <w:rFonts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0">
    <w:nsid w:val="6C1D6F60"/>
    <w:multiLevelType w:val="hybridMultilevel"/>
    <w:tmpl w:val="F372243A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DE92DBD"/>
    <w:multiLevelType w:val="hybridMultilevel"/>
    <w:tmpl w:val="BB5A010A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E6688F"/>
    <w:multiLevelType w:val="hybridMultilevel"/>
    <w:tmpl w:val="236EA7DC"/>
    <w:lvl w:ilvl="0" w:tplc="04090015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ED"/>
    <w:rsid w:val="00023724"/>
    <w:rsid w:val="000E3F22"/>
    <w:rsid w:val="001729FC"/>
    <w:rsid w:val="00473240"/>
    <w:rsid w:val="00577B88"/>
    <w:rsid w:val="0076102A"/>
    <w:rsid w:val="00E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六、1"/>
    <w:basedOn w:val="a"/>
    <w:rsid w:val="00E26CED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0">
    <w:name w:val="六、1內文"/>
    <w:basedOn w:val="a"/>
    <w:rsid w:val="00E26CED"/>
    <w:pPr>
      <w:snapToGrid w:val="0"/>
      <w:ind w:leftChars="275"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1">
    <w:name w:val="六、(1)"/>
    <w:basedOn w:val="a"/>
    <w:rsid w:val="00E26CED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教學目標1"/>
    <w:basedOn w:val="a"/>
    <w:rsid w:val="00E26CED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 w:cs="Times New Roman"/>
      <w:szCs w:val="24"/>
    </w:rPr>
  </w:style>
  <w:style w:type="paragraph" w:customStyle="1" w:styleId="OK">
    <w:name w:val="表標OK"/>
    <w:basedOn w:val="a"/>
    <w:link w:val="OK0"/>
    <w:qFormat/>
    <w:rsid w:val="00E26CED"/>
    <w:rPr>
      <w:rFonts w:ascii="Times New Roman" w:eastAsia="標楷體" w:hAnsi="Times New Roman" w:cs="Times New Roman"/>
      <w:bCs/>
      <w:szCs w:val="24"/>
    </w:rPr>
  </w:style>
  <w:style w:type="character" w:customStyle="1" w:styleId="OK0">
    <w:name w:val="表標OK 字元"/>
    <w:link w:val="OK"/>
    <w:rsid w:val="00E26CED"/>
    <w:rPr>
      <w:rFonts w:ascii="Times New Roman" w:eastAsia="標楷體" w:hAnsi="Times New Roman" w:cs="Times New Roman"/>
      <w:bCs/>
      <w:szCs w:val="24"/>
    </w:rPr>
  </w:style>
  <w:style w:type="paragraph" w:styleId="2">
    <w:name w:val="Body Text Indent 2"/>
    <w:basedOn w:val="a"/>
    <w:link w:val="20"/>
    <w:rsid w:val="00E26CED"/>
    <w:pPr>
      <w:ind w:left="1680" w:hanging="1440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E26CED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E26CED"/>
    <w:pPr>
      <w:ind w:left="510" w:hanging="510"/>
    </w:pPr>
    <w:rPr>
      <w:rFonts w:ascii="Times New Roman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E26CED"/>
    <w:rPr>
      <w:rFonts w:ascii="Times New Roman" w:eastAsia="標楷體" w:hAnsi="Times New Roman" w:cs="Times New Roman"/>
      <w:szCs w:val="24"/>
    </w:rPr>
  </w:style>
  <w:style w:type="paragraph" w:customStyle="1" w:styleId="a3">
    <w:name w:val="一、"/>
    <w:basedOn w:val="a"/>
    <w:rsid w:val="00023724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customStyle="1" w:styleId="t1">
    <w:name w:val="t1"/>
    <w:basedOn w:val="a"/>
    <w:rsid w:val="00023724"/>
    <w:pPr>
      <w:spacing w:afterLines="50"/>
      <w:jc w:val="center"/>
    </w:pPr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六、1"/>
    <w:basedOn w:val="a"/>
    <w:rsid w:val="00E26CED"/>
    <w:pPr>
      <w:adjustRightInd w:val="0"/>
      <w:snapToGrid w:val="0"/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0">
    <w:name w:val="六、1內文"/>
    <w:basedOn w:val="a"/>
    <w:rsid w:val="00E26CED"/>
    <w:pPr>
      <w:snapToGrid w:val="0"/>
      <w:ind w:leftChars="275"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1">
    <w:name w:val="六、(1)"/>
    <w:basedOn w:val="a"/>
    <w:rsid w:val="00E26CED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教學目標1"/>
    <w:basedOn w:val="a"/>
    <w:rsid w:val="00E26CED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 w:cs="Times New Roman"/>
      <w:szCs w:val="24"/>
    </w:rPr>
  </w:style>
  <w:style w:type="paragraph" w:customStyle="1" w:styleId="OK">
    <w:name w:val="表標OK"/>
    <w:basedOn w:val="a"/>
    <w:link w:val="OK0"/>
    <w:qFormat/>
    <w:rsid w:val="00E26CED"/>
    <w:rPr>
      <w:rFonts w:ascii="Times New Roman" w:eastAsia="標楷體" w:hAnsi="Times New Roman" w:cs="Times New Roman"/>
      <w:bCs/>
      <w:szCs w:val="24"/>
    </w:rPr>
  </w:style>
  <w:style w:type="character" w:customStyle="1" w:styleId="OK0">
    <w:name w:val="表標OK 字元"/>
    <w:link w:val="OK"/>
    <w:rsid w:val="00E26CED"/>
    <w:rPr>
      <w:rFonts w:ascii="Times New Roman" w:eastAsia="標楷體" w:hAnsi="Times New Roman" w:cs="Times New Roman"/>
      <w:bCs/>
      <w:szCs w:val="24"/>
    </w:rPr>
  </w:style>
  <w:style w:type="paragraph" w:styleId="2">
    <w:name w:val="Body Text Indent 2"/>
    <w:basedOn w:val="a"/>
    <w:link w:val="20"/>
    <w:rsid w:val="00E26CED"/>
    <w:pPr>
      <w:ind w:left="1680" w:hanging="1440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E26CED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E26CED"/>
    <w:pPr>
      <w:ind w:left="510" w:hanging="510"/>
    </w:pPr>
    <w:rPr>
      <w:rFonts w:ascii="Times New Roman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E26CED"/>
    <w:rPr>
      <w:rFonts w:ascii="Times New Roman" w:eastAsia="標楷體" w:hAnsi="Times New Roman" w:cs="Times New Roman"/>
      <w:szCs w:val="24"/>
    </w:rPr>
  </w:style>
  <w:style w:type="paragraph" w:customStyle="1" w:styleId="a3">
    <w:name w:val="一、"/>
    <w:basedOn w:val="a"/>
    <w:rsid w:val="00023724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customStyle="1" w:styleId="t1">
    <w:name w:val="t1"/>
    <w:basedOn w:val="a"/>
    <w:rsid w:val="00023724"/>
    <w:pPr>
      <w:spacing w:afterLines="50"/>
      <w:jc w:val="center"/>
    </w:pPr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1916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tmsh</dc:creator>
  <cp:lastModifiedBy>tmsh</cp:lastModifiedBy>
  <cp:revision>5</cp:revision>
  <dcterms:created xsi:type="dcterms:W3CDTF">2016-12-12T13:02:00Z</dcterms:created>
  <dcterms:modified xsi:type="dcterms:W3CDTF">2016-12-12T13:31:00Z</dcterms:modified>
</cp:coreProperties>
</file>