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DCB" w:rsidRDefault="008B17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489098</wp:posOffset>
                </wp:positionH>
                <wp:positionV relativeFrom="paragraph">
                  <wp:posOffset>-159488</wp:posOffset>
                </wp:positionV>
                <wp:extent cx="1084521" cy="520168"/>
                <wp:effectExtent l="0" t="0" r="20955" b="1333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5201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76C" w:rsidRPr="008B176C" w:rsidRDefault="008B176C" w:rsidP="008B17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B176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衛生教育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8.5pt;margin-top:-12.55pt;width:85.4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">
                <v:textbox>
                  <w:txbxContent>
                    <w:p w:rsidR="008B176C" w:rsidRPr="008B176C" w:rsidRDefault="008B176C" w:rsidP="008B176C">
                      <w:pPr>
                        <w:rPr>
                          <w:sz w:val="32"/>
                          <w:szCs w:val="32"/>
                        </w:rPr>
                      </w:pPr>
                      <w:r w:rsidRPr="008B176C">
                        <w:rPr>
                          <w:rFonts w:hint="eastAsia"/>
                          <w:sz w:val="32"/>
                          <w:szCs w:val="32"/>
                        </w:rPr>
                        <w:t>衛生教育</w:t>
                      </w:r>
                    </w:p>
                  </w:txbxContent>
                </v:textbox>
              </v:shape>
            </w:pict>
          </mc:Fallback>
        </mc:AlternateContent>
      </w:r>
    </w:p>
    <w:p w:rsidR="008B176C" w:rsidRDefault="008B176C" w:rsidP="00870E05">
      <w:pPr>
        <w:spacing w:line="440" w:lineRule="exact"/>
        <w:jc w:val="center"/>
        <w:rPr>
          <w:rFonts w:ascii="標楷體" w:eastAsia="標楷體" w:hAnsi="標楷體" w:cs="Times New Roman"/>
          <w:b/>
          <w:color w:val="000000"/>
          <w:sz w:val="36"/>
          <w:szCs w:val="36"/>
        </w:rPr>
      </w:pPr>
    </w:p>
    <w:p w:rsidR="00870E05" w:rsidRDefault="00870E05" w:rsidP="00870E05">
      <w:pPr>
        <w:spacing w:line="440" w:lineRule="exact"/>
        <w:jc w:val="center"/>
        <w:rPr>
          <w:rFonts w:ascii="標楷體" w:eastAsia="標楷體" w:hAnsi="標楷體" w:cs="Times New Roman"/>
          <w:b/>
          <w:color w:val="000000"/>
          <w:sz w:val="36"/>
          <w:szCs w:val="36"/>
        </w:rPr>
      </w:pPr>
      <w:r w:rsidRPr="0094386F">
        <w:rPr>
          <w:rFonts w:ascii="標楷體" w:eastAsia="標楷體" w:hAnsi="標楷體" w:cs="Times New Roman" w:hint="eastAsia"/>
          <w:b/>
          <w:color w:val="000000"/>
          <w:sz w:val="36"/>
          <w:szCs w:val="36"/>
        </w:rPr>
        <w:t>大明高中</w:t>
      </w:r>
      <w:r w:rsidR="00AF2C98">
        <w:rPr>
          <w:rFonts w:ascii="標楷體" w:eastAsia="標楷體" w:hAnsi="標楷體" w:cs="Times New Roman" w:hint="eastAsia"/>
          <w:b/>
          <w:color w:val="000000"/>
          <w:sz w:val="36"/>
          <w:szCs w:val="36"/>
        </w:rPr>
        <w:t>111</w:t>
      </w:r>
      <w:r w:rsidRPr="0094386F">
        <w:rPr>
          <w:rFonts w:ascii="標楷體" w:eastAsia="標楷體" w:hAnsi="標楷體" w:cs="Times New Roman" w:hint="eastAsia"/>
          <w:b/>
          <w:color w:val="000000"/>
          <w:sz w:val="36"/>
          <w:szCs w:val="36"/>
        </w:rPr>
        <w:t>學年度</w:t>
      </w:r>
      <w:r w:rsidR="00CC19D7">
        <w:rPr>
          <w:rFonts w:ascii="標楷體" w:eastAsia="標楷體" w:hAnsi="標楷體" w:cs="Times New Roman" w:hint="eastAsia"/>
          <w:b/>
          <w:color w:val="000000"/>
          <w:sz w:val="36"/>
          <w:szCs w:val="36"/>
        </w:rPr>
        <w:t>1</w:t>
      </w:r>
      <w:r w:rsidRPr="0094386F">
        <w:rPr>
          <w:rFonts w:ascii="標楷體" w:eastAsia="標楷體" w:hAnsi="標楷體" w:cs="Times New Roman" w:hint="eastAsia"/>
          <w:b/>
          <w:color w:val="000000"/>
          <w:sz w:val="36"/>
          <w:szCs w:val="36"/>
        </w:rPr>
        <w:t>學期第</w:t>
      </w:r>
      <w:r w:rsidR="00CC309B">
        <w:rPr>
          <w:rFonts w:ascii="標楷體" w:eastAsia="標楷體" w:hAnsi="標楷體" w:cs="Times New Roman" w:hint="eastAsia"/>
          <w:b/>
          <w:color w:val="000000"/>
          <w:sz w:val="36"/>
          <w:szCs w:val="36"/>
        </w:rPr>
        <w:t>7</w:t>
      </w:r>
      <w:r w:rsidRPr="0094386F">
        <w:rPr>
          <w:rFonts w:ascii="標楷體" w:eastAsia="標楷體" w:hAnsi="標楷體" w:cs="Times New Roman" w:hint="eastAsia"/>
          <w:b/>
          <w:color w:val="000000"/>
          <w:sz w:val="36"/>
          <w:szCs w:val="36"/>
        </w:rPr>
        <w:t>週衛生教育宣導</w:t>
      </w:r>
    </w:p>
    <w:p w:rsidR="00870E05" w:rsidRPr="00CC309B" w:rsidRDefault="00870E05" w:rsidP="00870E05">
      <w:pPr>
        <w:spacing w:line="440" w:lineRule="exact"/>
        <w:jc w:val="center"/>
        <w:rPr>
          <w:rFonts w:ascii="標楷體" w:eastAsia="標楷體" w:hAnsi="標楷體" w:cs="Times New Roman"/>
          <w:b/>
          <w:color w:val="000000"/>
          <w:sz w:val="36"/>
          <w:szCs w:val="36"/>
        </w:rPr>
      </w:pPr>
    </w:p>
    <w:p w:rsidR="00870E05" w:rsidRPr="00141064" w:rsidRDefault="00870E05" w:rsidP="00870E05">
      <w:pPr>
        <w:spacing w:line="440" w:lineRule="exact"/>
        <w:ind w:right="960"/>
        <w:jc w:val="center"/>
        <w:rPr>
          <w:rFonts w:ascii="標楷體" w:eastAsia="標楷體" w:hAnsi="標楷體" w:cs="Times New Roman"/>
          <w:b/>
          <w:color w:val="000000"/>
          <w:sz w:val="40"/>
          <w:szCs w:val="40"/>
        </w:rPr>
      </w:pPr>
      <w:r w:rsidRPr="00141064">
        <w:rPr>
          <w:rFonts w:ascii="標楷體" w:eastAsia="標楷體" w:hAnsi="標楷體" w:cs="Arial" w:hint="eastAsia"/>
          <w:b/>
          <w:bCs/>
          <w:color w:val="000000"/>
          <w:kern w:val="0"/>
          <w:sz w:val="40"/>
          <w:szCs w:val="40"/>
        </w:rPr>
        <w:t>用藥安全</w:t>
      </w:r>
    </w:p>
    <w:p w:rsidR="00852DCB" w:rsidRDefault="006C69E4" w:rsidP="00870E05">
      <w:pPr>
        <w:spacing w:line="440" w:lineRule="exact"/>
        <w:ind w:right="960"/>
        <w:jc w:val="right"/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</w:pP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111.10.14</w:t>
      </w:r>
      <w:r w:rsidR="00870E05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 xml:space="preserve"> </w:t>
      </w:r>
    </w:p>
    <w:p w:rsidR="000F2C2F" w:rsidRPr="00DB205B" w:rsidRDefault="000F2C2F" w:rsidP="000F2C2F">
      <w:pPr>
        <w:pStyle w:val="Web"/>
        <w:shd w:val="clear" w:color="auto" w:fill="FFFFFF"/>
        <w:wordWrap w:val="0"/>
        <w:spacing w:before="0" w:beforeAutospacing="0" w:after="0" w:afterAutospacing="0" w:line="432" w:lineRule="atLeast"/>
        <w:jc w:val="both"/>
        <w:textAlignment w:val="top"/>
        <w:rPr>
          <w:rFonts w:ascii="微軟正黑體" w:eastAsia="微軟正黑體" w:hAnsi="微軟正黑體"/>
          <w:color w:val="333333"/>
        </w:rPr>
      </w:pPr>
      <w:r w:rsidRPr="00DB205B">
        <w:rPr>
          <w:rStyle w:val="a7"/>
          <w:rFonts w:ascii="微軟正黑體" w:eastAsia="微軟正黑體" w:hAnsi="微軟正黑體" w:hint="eastAsia"/>
          <w:color w:val="333333"/>
          <w:bdr w:val="none" w:sz="0" w:space="0" w:color="auto" w:frame="1"/>
        </w:rPr>
        <w:t>「安全用藥5不原則」：1.不主動要求 2.不擅自併用 3.不長期使用 4.不食用刺激性物質 5.不亂買藥品</w:t>
      </w:r>
    </w:p>
    <w:p w:rsidR="000F2C2F" w:rsidRPr="00DB205B" w:rsidRDefault="000F2C2F" w:rsidP="000F2C2F">
      <w:pPr>
        <w:pStyle w:val="Web"/>
        <w:shd w:val="clear" w:color="auto" w:fill="FFFFFF"/>
        <w:wordWrap w:val="0"/>
        <w:spacing w:before="0" w:beforeAutospacing="0" w:after="0" w:afterAutospacing="0" w:line="432" w:lineRule="atLeast"/>
        <w:jc w:val="both"/>
        <w:textAlignment w:val="top"/>
        <w:rPr>
          <w:rFonts w:ascii="微軟正黑體" w:eastAsia="微軟正黑體" w:hAnsi="微軟正黑體" w:hint="eastAsia"/>
          <w:color w:val="333333"/>
        </w:rPr>
      </w:pPr>
      <w:r w:rsidRPr="00DB205B">
        <w:rPr>
          <w:rStyle w:val="a7"/>
          <w:rFonts w:ascii="微軟正黑體" w:eastAsia="微軟正黑體" w:hAnsi="微軟正黑體" w:hint="eastAsia"/>
          <w:color w:val="333333"/>
          <w:bdr w:val="none" w:sz="0" w:space="0" w:color="auto" w:frame="1"/>
        </w:rPr>
        <w:t>「安全用藥5要原則」：1.要知道風險 2.要看清標示 3.要告知病況 4.要遵照醫囑 5.要詢問藥師</w:t>
      </w:r>
    </w:p>
    <w:p w:rsidR="000F2C2F" w:rsidRPr="000F2C2F" w:rsidRDefault="000F2C2F" w:rsidP="000F2C2F">
      <w:pPr>
        <w:spacing w:line="440" w:lineRule="exact"/>
        <w:ind w:right="960"/>
      </w:pPr>
    </w:p>
    <w:p w:rsidR="006D620F" w:rsidRDefault="00DB205B" w:rsidP="00852DCB">
      <w:pPr>
        <w:jc w:val="both"/>
      </w:pPr>
      <w:bookmarkStart w:id="0" w:name="_GoBack"/>
      <w:r>
        <w:rPr>
          <w:noProof/>
        </w:rPr>
        <w:drawing>
          <wp:inline distT="0" distB="0" distL="0" distR="0">
            <wp:extent cx="8346558" cy="8665531"/>
            <wp:effectExtent l="0" t="0" r="0" b="2540"/>
            <wp:docPr id="4" name="圖片 4" descr="用藥安全5重點|找教材-內容│健康九九網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藥安全5重點|找教材-內容│健康九九網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861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2DCB" w:rsidRDefault="00DB205B" w:rsidP="00852DCB">
      <w:pPr>
        <w:jc w:val="both"/>
      </w:pPr>
      <w:r w:rsidRPr="00DB205B">
        <w:t>https://health99.hpa.gov.tw/material/7405</w:t>
      </w:r>
    </w:p>
    <w:sectPr w:rsidR="00852DCB" w:rsidSect="00852DCB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DCB"/>
    <w:rsid w:val="000F2C2F"/>
    <w:rsid w:val="00141064"/>
    <w:rsid w:val="002528C5"/>
    <w:rsid w:val="00661645"/>
    <w:rsid w:val="006C69E4"/>
    <w:rsid w:val="006D620F"/>
    <w:rsid w:val="00852DCB"/>
    <w:rsid w:val="00870E05"/>
    <w:rsid w:val="008B176C"/>
    <w:rsid w:val="00AF2C98"/>
    <w:rsid w:val="00B24A59"/>
    <w:rsid w:val="00CC19D7"/>
    <w:rsid w:val="00CC309B"/>
    <w:rsid w:val="00DB205B"/>
    <w:rsid w:val="00EA1284"/>
    <w:rsid w:val="00F8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52D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0F2C2F"/>
    <w:pPr>
      <w:jc w:val="right"/>
    </w:pPr>
  </w:style>
  <w:style w:type="character" w:customStyle="1" w:styleId="a6">
    <w:name w:val="日期 字元"/>
    <w:basedOn w:val="a0"/>
    <w:link w:val="a5"/>
    <w:uiPriority w:val="99"/>
    <w:semiHidden/>
    <w:rsid w:val="000F2C2F"/>
  </w:style>
  <w:style w:type="paragraph" w:styleId="Web">
    <w:name w:val="Normal (Web)"/>
    <w:basedOn w:val="a"/>
    <w:uiPriority w:val="99"/>
    <w:semiHidden/>
    <w:unhideWhenUsed/>
    <w:rsid w:val="000F2C2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0F2C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52D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0F2C2F"/>
    <w:pPr>
      <w:jc w:val="right"/>
    </w:pPr>
  </w:style>
  <w:style w:type="character" w:customStyle="1" w:styleId="a6">
    <w:name w:val="日期 字元"/>
    <w:basedOn w:val="a0"/>
    <w:link w:val="a5"/>
    <w:uiPriority w:val="99"/>
    <w:semiHidden/>
    <w:rsid w:val="000F2C2F"/>
  </w:style>
  <w:style w:type="paragraph" w:styleId="Web">
    <w:name w:val="Normal (Web)"/>
    <w:basedOn w:val="a"/>
    <w:uiPriority w:val="99"/>
    <w:semiHidden/>
    <w:unhideWhenUsed/>
    <w:rsid w:val="000F2C2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0F2C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27842-074A-40AF-A44A-6E2CFB99B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2022-08-01T07:57:00Z</dcterms:created>
  <dcterms:modified xsi:type="dcterms:W3CDTF">2022-08-05T05:39:00Z</dcterms:modified>
</cp:coreProperties>
</file>